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AB" w:rsidRDefault="008E36AB" w:rsidP="008E36AB">
      <w:pPr>
        <w:spacing w:line="240" w:lineRule="auto"/>
        <w:jc w:val="both"/>
        <w:rPr>
          <w:rFonts w:ascii="Calibri" w:hAnsi="Calibri" w:cs="Calibri"/>
        </w:rPr>
      </w:pPr>
      <w:r w:rsidRPr="008E36AB">
        <w:rPr>
          <w:rFonts w:ascii="Calibri" w:hAnsi="Calibri" w:cs="Calibri"/>
        </w:rPr>
        <w:t>Press Release</w:t>
      </w:r>
    </w:p>
    <w:p w:rsidR="008E36AB" w:rsidRDefault="008E36AB" w:rsidP="008E36AB">
      <w:pPr>
        <w:spacing w:line="240" w:lineRule="auto"/>
        <w:jc w:val="both"/>
        <w:rPr>
          <w:rFonts w:ascii="Calibri" w:hAnsi="Calibri" w:cs="Calibri"/>
        </w:rPr>
      </w:pPr>
      <w:r w:rsidRPr="008E36AB">
        <w:rPr>
          <w:rFonts w:ascii="Calibri" w:hAnsi="Calibri" w:cs="Calibri"/>
        </w:rPr>
        <w:t>22 April 2025</w:t>
      </w:r>
    </w:p>
    <w:p w:rsidR="008E36AB" w:rsidRDefault="008E36AB" w:rsidP="008E36AB">
      <w:pPr>
        <w:spacing w:line="360" w:lineRule="auto"/>
        <w:jc w:val="center"/>
        <w:rPr>
          <w:rFonts w:ascii="Calibri" w:hAnsi="Calibri" w:cs="Calibri"/>
          <w:b/>
          <w:bCs/>
          <w:sz w:val="32"/>
          <w:szCs w:val="32"/>
          <w:u w:val="single"/>
        </w:rPr>
      </w:pPr>
      <w:r w:rsidRPr="008E36AB">
        <w:rPr>
          <w:rFonts w:ascii="Calibri" w:hAnsi="Calibri" w:cs="Calibri"/>
        </w:rPr>
        <w:br/>
      </w:r>
      <w:r w:rsidRPr="008E36AB">
        <w:rPr>
          <w:rFonts w:ascii="Calibri" w:hAnsi="Calibri" w:cs="Calibri"/>
          <w:b/>
          <w:bCs/>
          <w:sz w:val="32"/>
          <w:szCs w:val="32"/>
          <w:u w:val="single"/>
        </w:rPr>
        <w:t>Kudumbashree with more than 1,000 products</w:t>
      </w:r>
    </w:p>
    <w:p w:rsidR="008E36AB" w:rsidRPr="008E36AB" w:rsidRDefault="008E36AB" w:rsidP="008E36AB">
      <w:pPr>
        <w:spacing w:line="360" w:lineRule="auto"/>
        <w:jc w:val="center"/>
        <w:rPr>
          <w:rFonts w:ascii="Calibri" w:hAnsi="Calibri" w:cs="Calibri"/>
          <w:b/>
          <w:bCs/>
          <w:sz w:val="32"/>
          <w:szCs w:val="32"/>
          <w:u w:val="single"/>
        </w:rPr>
      </w:pPr>
      <w:r w:rsidRPr="008E36AB">
        <w:rPr>
          <w:rFonts w:ascii="Calibri" w:hAnsi="Calibri" w:cs="Calibri"/>
          <w:b/>
          <w:bCs/>
          <w:sz w:val="32"/>
          <w:szCs w:val="32"/>
          <w:u w:val="single"/>
        </w:rPr>
        <w:t xml:space="preserve"> in the online trading sector</w:t>
      </w:r>
    </w:p>
    <w:p w:rsidR="008E36AB" w:rsidRPr="008E36AB" w:rsidRDefault="008E36AB" w:rsidP="008E36AB">
      <w:pPr>
        <w:spacing w:line="360" w:lineRule="auto"/>
        <w:jc w:val="both"/>
        <w:rPr>
          <w:rFonts w:ascii="Calibri" w:hAnsi="Calibri" w:cs="Calibri"/>
        </w:rPr>
      </w:pPr>
      <w:r w:rsidRPr="008E36AB">
        <w:rPr>
          <w:rFonts w:ascii="Calibri" w:hAnsi="Calibri" w:cs="Calibri"/>
        </w:rPr>
        <w:br/>
        <w:t>*Training for entrepreneurs in various marketing methods including social media</w:t>
      </w:r>
      <w:r w:rsidRPr="008E36AB">
        <w:rPr>
          <w:rFonts w:ascii="Calibri" w:hAnsi="Calibri" w:cs="Calibri"/>
        </w:rPr>
        <w:br/>
      </w:r>
      <w:r w:rsidRPr="008E36AB">
        <w:rPr>
          <w:rFonts w:ascii="Calibri" w:hAnsi="Calibri" w:cs="Calibri"/>
        </w:rPr>
        <w:br/>
        <w:t>Thiruvananthapuram: Kudumbashree has become active in the online trading sector by bringing over 1,000 products of Kudumbashree entrepreneurs to the online market. Kudumbashree products will be available on leading online platforms such as Amazon, Flipkart, ONDC and Meesho. A wide range of products are available online, including food products, curry powders, ayurvedic products, clothing, handicrafts, etc. Those who want to buy Kudumbashree products will have the convenience of choosing and purchasing the products of their choice from anywhere in the country at their fingertips. Last year, Kudumbashree was able to achieve excellent sales through online platforms.</w:t>
      </w:r>
    </w:p>
    <w:p w:rsidR="008E36AB" w:rsidRPr="008E36AB" w:rsidRDefault="008E36AB" w:rsidP="008E36AB">
      <w:pPr>
        <w:spacing w:line="360" w:lineRule="auto"/>
        <w:jc w:val="both"/>
        <w:rPr>
          <w:rFonts w:ascii="Calibri" w:hAnsi="Calibri" w:cs="Calibri"/>
        </w:rPr>
      </w:pPr>
      <w:r w:rsidRPr="008E36AB">
        <w:rPr>
          <w:rFonts w:ascii="Calibri" w:hAnsi="Calibri" w:cs="Calibri"/>
        </w:rPr>
        <w:t>Kudumbashree aims to create a strong marketing network for Kudumbashree products and at the same time increase income for entrepreneurs. It is as part of this, the potential of the online business sector is being utilized. The aim is to increase sales by bringing products to consumers quickly in line with market changes. As part of bringing products to the online platform, 149 selected entrepreneurs were trained in GST registration, company registration, preparation of product descriptions, product photography, various marketing methods including using social media such as Instagram and Facebook. Six months of support has also been assured to the entrepreneurs to bring their products to the online platform and to make marketing more efficient. The training was provided to the entrepreneurs with the support of NABARD. Pocket Mart-Kudumbashree Store mobile app has also been created to provide Kudumbashree products and services. The work related to this is in the final stage.                               </w:t>
      </w:r>
    </w:p>
    <w:p w:rsidR="008E36AB" w:rsidRPr="008E36AB" w:rsidRDefault="008E36AB" w:rsidP="008E36AB">
      <w:pPr>
        <w:spacing w:line="360" w:lineRule="auto"/>
        <w:jc w:val="both"/>
        <w:rPr>
          <w:rFonts w:ascii="Calibri" w:hAnsi="Calibri" w:cs="Calibri"/>
        </w:rPr>
      </w:pPr>
      <w:r w:rsidRPr="008E36AB">
        <w:rPr>
          <w:rFonts w:ascii="Calibri" w:hAnsi="Calibri" w:cs="Calibri"/>
        </w:rPr>
        <w:lastRenderedPageBreak/>
        <w:t>Extensive activities have been planned for the current financial year to ensure a sustainable market for Kudumbashree entrepreneurs. Several activities aimed at empowering entrepreneurs, such as linking Kudumbashree products with various distribution networks and setting up warehouses in each district for product storage, will be implemented this year. Steps will also be taken to provide Kudumbashree Lunch Bell lunch in collaboration with online food delivery systems like Swiggy and Zomato. Various training provided to entrepreneurs to help them find markets for their products using social media platforms such as WhatsApp, Facebook, and Google Business will continue this year. Training will also be provided on AI-based marketing.</w:t>
      </w:r>
    </w:p>
    <w:p w:rsidR="008E36AB" w:rsidRPr="008E36AB" w:rsidRDefault="008E36AB" w:rsidP="008E36AB">
      <w:pPr>
        <w:spacing w:line="360" w:lineRule="auto"/>
        <w:jc w:val="both"/>
        <w:rPr>
          <w:rFonts w:ascii="Calibri" w:hAnsi="Calibri" w:cs="Calibri"/>
        </w:rPr>
      </w:pPr>
      <w:r w:rsidRPr="008E36AB">
        <w:rPr>
          <w:rFonts w:ascii="Calibri" w:hAnsi="Calibri" w:cs="Calibri"/>
        </w:rPr>
        <w:t>Along with online platforms, the existing product marketing systems have also been made more efficient. As part of this, the home shop system, which directly markets Kudumbashree products, has been further expanded by including 50 new management teams and 8,718 home shop owners. A turnover of Rs. 19.61 crores was received through home shops last year alone. Kudumbashree has also achieved a turnover of more than Rs. 5 crores in the last one year through 13 Premium Cafe Restaurants opened in 13 districts.</w:t>
      </w:r>
    </w:p>
    <w:p w:rsidR="008E36AB" w:rsidRPr="008E36AB" w:rsidRDefault="008E36AB" w:rsidP="008E36AB">
      <w:pPr>
        <w:spacing w:line="360" w:lineRule="auto"/>
        <w:jc w:val="both"/>
        <w:rPr>
          <w:rFonts w:ascii="Calibri" w:hAnsi="Calibri" w:cs="Calibri"/>
        </w:rPr>
      </w:pPr>
    </w:p>
    <w:p w:rsidR="008E36AB" w:rsidRPr="008E36AB" w:rsidRDefault="008E36AB" w:rsidP="008E36AB">
      <w:pPr>
        <w:spacing w:line="360" w:lineRule="auto"/>
        <w:jc w:val="both"/>
        <w:rPr>
          <w:rFonts w:ascii="Calibri" w:hAnsi="Calibri" w:cs="Calibri"/>
        </w:rPr>
      </w:pPr>
      <w:r w:rsidRPr="008E36AB">
        <w:rPr>
          <w:rFonts w:ascii="Calibri" w:hAnsi="Calibri" w:cs="Calibri"/>
          <w:b/>
          <w:bCs/>
        </w:rPr>
        <w:t>Ends</w:t>
      </w:r>
    </w:p>
    <w:p w:rsidR="00A2241C" w:rsidRPr="008E36AB" w:rsidRDefault="00A2241C" w:rsidP="008E36AB">
      <w:pPr>
        <w:spacing w:line="360" w:lineRule="auto"/>
        <w:jc w:val="both"/>
        <w:rPr>
          <w:rFonts w:ascii="Calibri" w:hAnsi="Calibri" w:cs="Calibri"/>
        </w:rPr>
      </w:pPr>
    </w:p>
    <w:sectPr w:rsidR="00A2241C" w:rsidRPr="008E36AB" w:rsidSect="00A102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4DBA"/>
    <w:rsid w:val="00292C7C"/>
    <w:rsid w:val="00525725"/>
    <w:rsid w:val="00644DBA"/>
    <w:rsid w:val="006A52C1"/>
    <w:rsid w:val="008E36AB"/>
    <w:rsid w:val="00914D5C"/>
    <w:rsid w:val="009E3FC6"/>
    <w:rsid w:val="00A102E5"/>
    <w:rsid w:val="00A2241C"/>
    <w:rsid w:val="00AA6E47"/>
    <w:rsid w:val="00DB2022"/>
    <w:rsid w:val="00E7300C"/>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E5"/>
  </w:style>
  <w:style w:type="paragraph" w:styleId="Heading1">
    <w:name w:val="heading 1"/>
    <w:basedOn w:val="Normal"/>
    <w:next w:val="Normal"/>
    <w:link w:val="Heading1Char"/>
    <w:uiPriority w:val="9"/>
    <w:qFormat/>
    <w:rsid w:val="00644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DBA"/>
    <w:rPr>
      <w:rFonts w:eastAsiaTheme="majorEastAsia" w:cstheme="majorBidi"/>
      <w:color w:val="272727" w:themeColor="text1" w:themeTint="D8"/>
    </w:rPr>
  </w:style>
  <w:style w:type="paragraph" w:styleId="Title">
    <w:name w:val="Title"/>
    <w:basedOn w:val="Normal"/>
    <w:next w:val="Normal"/>
    <w:link w:val="TitleChar"/>
    <w:uiPriority w:val="10"/>
    <w:qFormat/>
    <w:rsid w:val="00644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DBA"/>
    <w:pPr>
      <w:spacing w:before="160"/>
      <w:jc w:val="center"/>
    </w:pPr>
    <w:rPr>
      <w:i/>
      <w:iCs/>
      <w:color w:val="404040" w:themeColor="text1" w:themeTint="BF"/>
    </w:rPr>
  </w:style>
  <w:style w:type="character" w:customStyle="1" w:styleId="QuoteChar">
    <w:name w:val="Quote Char"/>
    <w:basedOn w:val="DefaultParagraphFont"/>
    <w:link w:val="Quote"/>
    <w:uiPriority w:val="29"/>
    <w:rsid w:val="00644DBA"/>
    <w:rPr>
      <w:i/>
      <w:iCs/>
      <w:color w:val="404040" w:themeColor="text1" w:themeTint="BF"/>
    </w:rPr>
  </w:style>
  <w:style w:type="paragraph" w:styleId="ListParagraph">
    <w:name w:val="List Paragraph"/>
    <w:basedOn w:val="Normal"/>
    <w:uiPriority w:val="34"/>
    <w:qFormat/>
    <w:rsid w:val="00644DBA"/>
    <w:pPr>
      <w:ind w:left="720"/>
      <w:contextualSpacing/>
    </w:pPr>
  </w:style>
  <w:style w:type="character" w:styleId="IntenseEmphasis">
    <w:name w:val="Intense Emphasis"/>
    <w:basedOn w:val="DefaultParagraphFont"/>
    <w:uiPriority w:val="21"/>
    <w:qFormat/>
    <w:rsid w:val="00644DBA"/>
    <w:rPr>
      <w:i/>
      <w:iCs/>
      <w:color w:val="0F4761" w:themeColor="accent1" w:themeShade="BF"/>
    </w:rPr>
  </w:style>
  <w:style w:type="paragraph" w:styleId="IntenseQuote">
    <w:name w:val="Intense Quote"/>
    <w:basedOn w:val="Normal"/>
    <w:next w:val="Normal"/>
    <w:link w:val="IntenseQuoteChar"/>
    <w:uiPriority w:val="30"/>
    <w:qFormat/>
    <w:rsid w:val="00644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DBA"/>
    <w:rPr>
      <w:i/>
      <w:iCs/>
      <w:color w:val="0F4761" w:themeColor="accent1" w:themeShade="BF"/>
    </w:rPr>
  </w:style>
  <w:style w:type="character" w:styleId="IntenseReference">
    <w:name w:val="Intense Reference"/>
    <w:basedOn w:val="DefaultParagraphFont"/>
    <w:uiPriority w:val="32"/>
    <w:qFormat/>
    <w:rsid w:val="00644DB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85811186">
      <w:bodyDiv w:val="1"/>
      <w:marLeft w:val="0"/>
      <w:marRight w:val="0"/>
      <w:marTop w:val="0"/>
      <w:marBottom w:val="0"/>
      <w:divBdr>
        <w:top w:val="none" w:sz="0" w:space="0" w:color="auto"/>
        <w:left w:val="none" w:sz="0" w:space="0" w:color="auto"/>
        <w:bottom w:val="none" w:sz="0" w:space="0" w:color="auto"/>
        <w:right w:val="none" w:sz="0" w:space="0" w:color="auto"/>
      </w:divBdr>
      <w:divsChild>
        <w:div w:id="179007685">
          <w:marLeft w:val="0"/>
          <w:marRight w:val="0"/>
          <w:marTop w:val="0"/>
          <w:marBottom w:val="0"/>
          <w:divBdr>
            <w:top w:val="none" w:sz="0" w:space="0" w:color="auto"/>
            <w:left w:val="none" w:sz="0" w:space="0" w:color="auto"/>
            <w:bottom w:val="none" w:sz="0" w:space="0" w:color="auto"/>
            <w:right w:val="none" w:sz="0" w:space="0" w:color="auto"/>
          </w:divBdr>
        </w:div>
        <w:div w:id="1850868834">
          <w:marLeft w:val="0"/>
          <w:marRight w:val="0"/>
          <w:marTop w:val="0"/>
          <w:marBottom w:val="0"/>
          <w:divBdr>
            <w:top w:val="none" w:sz="0" w:space="0" w:color="auto"/>
            <w:left w:val="none" w:sz="0" w:space="0" w:color="auto"/>
            <w:bottom w:val="none" w:sz="0" w:space="0" w:color="auto"/>
            <w:right w:val="none" w:sz="0" w:space="0" w:color="auto"/>
          </w:divBdr>
        </w:div>
        <w:div w:id="745885289">
          <w:marLeft w:val="0"/>
          <w:marRight w:val="0"/>
          <w:marTop w:val="0"/>
          <w:marBottom w:val="0"/>
          <w:divBdr>
            <w:top w:val="none" w:sz="0" w:space="0" w:color="auto"/>
            <w:left w:val="none" w:sz="0" w:space="0" w:color="auto"/>
            <w:bottom w:val="none" w:sz="0" w:space="0" w:color="auto"/>
            <w:right w:val="none" w:sz="0" w:space="0" w:color="auto"/>
          </w:divBdr>
        </w:div>
        <w:div w:id="1041982225">
          <w:marLeft w:val="0"/>
          <w:marRight w:val="0"/>
          <w:marTop w:val="0"/>
          <w:marBottom w:val="0"/>
          <w:divBdr>
            <w:top w:val="none" w:sz="0" w:space="0" w:color="auto"/>
            <w:left w:val="none" w:sz="0" w:space="0" w:color="auto"/>
            <w:bottom w:val="none" w:sz="0" w:space="0" w:color="auto"/>
            <w:right w:val="none" w:sz="0" w:space="0" w:color="auto"/>
          </w:divBdr>
        </w:div>
        <w:div w:id="726074555">
          <w:marLeft w:val="0"/>
          <w:marRight w:val="0"/>
          <w:marTop w:val="0"/>
          <w:marBottom w:val="0"/>
          <w:divBdr>
            <w:top w:val="none" w:sz="0" w:space="0" w:color="auto"/>
            <w:left w:val="none" w:sz="0" w:space="0" w:color="auto"/>
            <w:bottom w:val="none" w:sz="0" w:space="0" w:color="auto"/>
            <w:right w:val="none" w:sz="0" w:space="0" w:color="auto"/>
          </w:divBdr>
        </w:div>
        <w:div w:id="1896503905">
          <w:marLeft w:val="0"/>
          <w:marRight w:val="0"/>
          <w:marTop w:val="0"/>
          <w:marBottom w:val="0"/>
          <w:divBdr>
            <w:top w:val="none" w:sz="0" w:space="0" w:color="auto"/>
            <w:left w:val="none" w:sz="0" w:space="0" w:color="auto"/>
            <w:bottom w:val="none" w:sz="0" w:space="0" w:color="auto"/>
            <w:right w:val="none" w:sz="0" w:space="0" w:color="auto"/>
          </w:divBdr>
        </w:div>
        <w:div w:id="1731416406">
          <w:marLeft w:val="0"/>
          <w:marRight w:val="0"/>
          <w:marTop w:val="0"/>
          <w:marBottom w:val="0"/>
          <w:divBdr>
            <w:top w:val="none" w:sz="0" w:space="0" w:color="auto"/>
            <w:left w:val="none" w:sz="0" w:space="0" w:color="auto"/>
            <w:bottom w:val="none" w:sz="0" w:space="0" w:color="auto"/>
            <w:right w:val="none" w:sz="0" w:space="0" w:color="auto"/>
          </w:divBdr>
        </w:div>
        <w:div w:id="1822840835">
          <w:marLeft w:val="0"/>
          <w:marRight w:val="0"/>
          <w:marTop w:val="0"/>
          <w:marBottom w:val="0"/>
          <w:divBdr>
            <w:top w:val="none" w:sz="0" w:space="0" w:color="auto"/>
            <w:left w:val="none" w:sz="0" w:space="0" w:color="auto"/>
            <w:bottom w:val="none" w:sz="0" w:space="0" w:color="auto"/>
            <w:right w:val="none" w:sz="0" w:space="0" w:color="auto"/>
          </w:divBdr>
        </w:div>
      </w:divsChild>
    </w:div>
    <w:div w:id="1514106787">
      <w:bodyDiv w:val="1"/>
      <w:marLeft w:val="0"/>
      <w:marRight w:val="0"/>
      <w:marTop w:val="0"/>
      <w:marBottom w:val="0"/>
      <w:divBdr>
        <w:top w:val="none" w:sz="0" w:space="0" w:color="auto"/>
        <w:left w:val="none" w:sz="0" w:space="0" w:color="auto"/>
        <w:bottom w:val="none" w:sz="0" w:space="0" w:color="auto"/>
        <w:right w:val="none" w:sz="0" w:space="0" w:color="auto"/>
      </w:divBdr>
      <w:divsChild>
        <w:div w:id="391852139">
          <w:marLeft w:val="0"/>
          <w:marRight w:val="0"/>
          <w:marTop w:val="0"/>
          <w:marBottom w:val="0"/>
          <w:divBdr>
            <w:top w:val="none" w:sz="0" w:space="0" w:color="auto"/>
            <w:left w:val="none" w:sz="0" w:space="0" w:color="auto"/>
            <w:bottom w:val="none" w:sz="0" w:space="0" w:color="auto"/>
            <w:right w:val="none" w:sz="0" w:space="0" w:color="auto"/>
          </w:divBdr>
        </w:div>
        <w:div w:id="294336415">
          <w:marLeft w:val="0"/>
          <w:marRight w:val="0"/>
          <w:marTop w:val="0"/>
          <w:marBottom w:val="0"/>
          <w:divBdr>
            <w:top w:val="none" w:sz="0" w:space="0" w:color="auto"/>
            <w:left w:val="none" w:sz="0" w:space="0" w:color="auto"/>
            <w:bottom w:val="none" w:sz="0" w:space="0" w:color="auto"/>
            <w:right w:val="none" w:sz="0" w:space="0" w:color="auto"/>
          </w:divBdr>
        </w:div>
        <w:div w:id="1872300743">
          <w:marLeft w:val="0"/>
          <w:marRight w:val="0"/>
          <w:marTop w:val="0"/>
          <w:marBottom w:val="0"/>
          <w:divBdr>
            <w:top w:val="none" w:sz="0" w:space="0" w:color="auto"/>
            <w:left w:val="none" w:sz="0" w:space="0" w:color="auto"/>
            <w:bottom w:val="none" w:sz="0" w:space="0" w:color="auto"/>
            <w:right w:val="none" w:sz="0" w:space="0" w:color="auto"/>
          </w:divBdr>
        </w:div>
        <w:div w:id="43604872">
          <w:marLeft w:val="0"/>
          <w:marRight w:val="0"/>
          <w:marTop w:val="0"/>
          <w:marBottom w:val="0"/>
          <w:divBdr>
            <w:top w:val="none" w:sz="0" w:space="0" w:color="auto"/>
            <w:left w:val="none" w:sz="0" w:space="0" w:color="auto"/>
            <w:bottom w:val="none" w:sz="0" w:space="0" w:color="auto"/>
            <w:right w:val="none" w:sz="0" w:space="0" w:color="auto"/>
          </w:divBdr>
        </w:div>
        <w:div w:id="459499369">
          <w:marLeft w:val="0"/>
          <w:marRight w:val="0"/>
          <w:marTop w:val="0"/>
          <w:marBottom w:val="0"/>
          <w:divBdr>
            <w:top w:val="none" w:sz="0" w:space="0" w:color="auto"/>
            <w:left w:val="none" w:sz="0" w:space="0" w:color="auto"/>
            <w:bottom w:val="none" w:sz="0" w:space="0" w:color="auto"/>
            <w:right w:val="none" w:sz="0" w:space="0" w:color="auto"/>
          </w:divBdr>
        </w:div>
        <w:div w:id="1156530072">
          <w:marLeft w:val="0"/>
          <w:marRight w:val="0"/>
          <w:marTop w:val="0"/>
          <w:marBottom w:val="0"/>
          <w:divBdr>
            <w:top w:val="none" w:sz="0" w:space="0" w:color="auto"/>
            <w:left w:val="none" w:sz="0" w:space="0" w:color="auto"/>
            <w:bottom w:val="none" w:sz="0" w:space="0" w:color="auto"/>
            <w:right w:val="none" w:sz="0" w:space="0" w:color="auto"/>
          </w:divBdr>
        </w:div>
        <w:div w:id="1090085902">
          <w:marLeft w:val="0"/>
          <w:marRight w:val="0"/>
          <w:marTop w:val="0"/>
          <w:marBottom w:val="0"/>
          <w:divBdr>
            <w:top w:val="none" w:sz="0" w:space="0" w:color="auto"/>
            <w:left w:val="none" w:sz="0" w:space="0" w:color="auto"/>
            <w:bottom w:val="none" w:sz="0" w:space="0" w:color="auto"/>
            <w:right w:val="none" w:sz="0" w:space="0" w:color="auto"/>
          </w:divBdr>
        </w:div>
        <w:div w:id="16135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2664</Characters>
  <DocSecurity>0</DocSecurity>
  <Lines>22</Lines>
  <Paragraphs>6</Paragraphs>
  <ScaleCrop>false</ScaleCrop>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2025-04-22T11:52:00Z</dcterms:created>
  <dcterms:modified xsi:type="dcterms:W3CDTF">2025-04-22T11:52:00Z</dcterms:modified>
</cp:coreProperties>
</file>