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22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0549E6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16þ01þ2025                             </w:t>
      </w:r>
    </w:p>
    <w:p w14:paraId="3FFDE63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>BtKmfXe¯nÂ CXmZyambn</w:t>
      </w:r>
    </w:p>
    <w:p w14:paraId="711130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IpSpw_{iobpsS t\XrXz¯nÂ   </w:t>
      </w:r>
    </w:p>
    <w:p w14:paraId="3DCB39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"Ip«nIfpsS  A´mcmjv{S ipNnXz D¨tImSn'</w:t>
      </w:r>
    </w:p>
    <w:p w14:paraId="336C7DF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</w:t>
      </w:r>
    </w:p>
    <w:p w14:paraId="3CE5DE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* P\phcn 18,19 XobXnIfnÂ Xncph\´]pcw I\I¡p¶v \nimKÔn HmUntämdnb¯nÂ </w:t>
      </w:r>
    </w:p>
    <w:p w14:paraId="61FF218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* 750þtesd _mek`mwK§Ä ]s¦Sp¡p¶p</w:t>
      </w:r>
    </w:p>
    <w:p w14:paraId="2F7419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* D¨tImSnbnÂ AhXcn¸n¡p¶Xv Ip«nIÄ kzbw X¿mdm¡nb 80 {]_Ô§Ä </w:t>
      </w:r>
    </w:p>
    <w:p w14:paraId="41CC50A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</w:t>
      </w:r>
    </w:p>
    <w:p w14:paraId="0BC5308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IpSpw_{iobpsS B`napJy¯nÂ _mek`mwK§sf ]s¦Sp¸n¨p sIm­v BtKmfXe¯nÂ CXmZyambn Ip«nIfpsS A´mcm{ã ipNnXz D¨tImSn kwLSn¸n¡p¶p. P\phcn 18,19 XobXnIfnÂ Xncph\´]pcw I\I¡p¶v \nimKÔn HmUntämdnb¯nemWv ]cn]mSn.   amen\yapàw \htIcfw Iym¼bn\pambn _Ôs¸«v 2023 G{]nÂ apXÂ  _mek`mwK§Ä¡mbn kwLSn¸n¨p hcp¶ "ipNntXzmÕhw' Iym¼bnsâ kam]\¯nsâ `mKambmWnXv. FÃm PnÃIfnÂ \n¶pambn Fgp\qän A¼Xntesd Ip«nIÄ ipNnXz D¨tImSnbnÂ ]s¦Sp¡pw. amen\y kwkvIcWw, ]mgvhkvXp¡fpsS ]p\cp]tbmKw F¶nh kw_Ôn¨v Ip«nIsf t_m[hm³amcm¡pI, AhcpsS at\m`mh¯nÂ {InbmßIamb amäw hcp¯pI, {]hÀ¯\m[njvTnX ]T\{]{InbbneqsS hnÚm\ kzmwioIcWw km[yam¡pI, amen\y\nÀamÀP\¯n\v ^e{]Zamb \ho\ Bib§Ä Is­¯p¶Xn\v Ip«nIsf {]m]vXcm¡pI F¶nhbmWv ipNnXz D¨tImSnbpsS e£y§Ä. </w:t>
      </w:r>
    </w:p>
    <w:p w14:paraId="6E77673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FF6819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18\v cmhnse ]¯n\v \nimKÔn HmUntämdnb¯nÂ s]mXphnZym`ymk sXmgnÂ hIp¸v a{´n hn.inh³Ip«n ]cn]mSn DZvLmS\w sN¿pw. AUz. hn.sI {]im´v  Fw.FÂ.F A[y£X hln¡pw. C³Uybnse {]apJ ImemhØm {]hÀ¯I Ipamcn enkn {]nb ImMvPpw apJy{]`mjWw \S¯pw. tUm.iin XcqÀ Fw.]n, Fw.FÂ.Famcmb ISIw]Ån kptc{µ³, BâWn cmPp, tabÀ Bcym cmtP{µ³ F¶nhÀ apJymXnYnIfmIpw. </w:t>
      </w:r>
    </w:p>
    <w:p w14:paraId="472354B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6CD00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X§fpsS {]tZis¯  hnhn[ taJeIfnÂ P\§sf _m[n¡p¶ {]iv\§Ä Is­¯n anI¨ coXnbnÂ KthjWhpw ]T\hpw \S¯n Ip«nIÄ Xs¶ X¿mdm¡nb {]_Ô§fmWv c­p Znhk§fnembn \S¡p¶ D¨tImSnbnÂ AhXcn¸n¡p¶sX¶v IpSpw_{io FIvknIyq«ohv UbdIvSÀ F¨v.Znt\i³ sF.F.Fkv C¶se(16þ1þ2025) hmÀ¯m kt½f\¯nÂ Adnbn¨p. hnIk\w, hnZym`ymkw, ]cnØnXn, amen\yw, {]IrXnhn`h§fpsS ZuÀe`yw XpS§n hnhn[ hnjb§sf ASnØm\am¡nbmWv Ip«nIÄ {]_Ô§Ä X¿mdm¡nbn«pÅXv. </w:t>
      </w:r>
    </w:p>
    <w:p w14:paraId="2B794E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405495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FÃm PnÃIfnÂ \n¶pambn 80þHmfw {]_Ô§fmWv e`n¨n«pÅXv. CXnÂ \n¶pw XncsªSp¯  20 {]_Ô§Ä  {][m\ thZnbmb \nimKÔn Hm¸¬ HmUntämdnb¯nepw _m¡n  Adp]Xv  {]_Ô§Ä aäv 14 thZnIfnepw AhXcn¸n¡pw. FÃm thZnIfnepw hnhn[ hnjb§fpambn _Ôs¸« skan\mdpIfpw NÀ¨Ifpw D­mIpw. Ip«nIÄ Xs¶bmWv tamUtdädmhpI. CXn\mbn hnZKv[ ]cnioe\hpw \evInbn«p­v. Ip«nIÄ X¿mdm¡nb {]_Ô§fnÂ Nq­n¡m«nb hnjb§Ä AXXv Xt±i Øm]\ A[nIrXÀ¡v ap¼msI kaÀ¸n¨v ]cnlmcw tXSm\pw Dt±in¡p¶p. </w:t>
      </w:r>
    </w:p>
    <w:p w14:paraId="51D5357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t{]m{Kmw Hm^okÀ tUm. _n.{ioPn¯v, IpSpw_{io Xncph\´]pcw PnÃm anj³ tImÀUnt\äÀ ctajv Pn, tÌäv AknÌâv t{]m{Kmw amt\PÀ Acp¬ ]n.cmP³ F¶nhÀ hmÀ¯m kt½f\¯nÂ ]s¦Sp¯p.  </w:t>
      </w:r>
    </w:p>
    <w:p w14:paraId="663EC52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9C283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075AF3D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6D5485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629D3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6C2FE6E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6D64AACD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16-01-2025</w:t>
      </w:r>
    </w:p>
    <w:p w14:paraId="72E6A56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bookmarkStart w:id="0" w:name="_GoBack"/>
      <w:bookmarkEnd w:id="0"/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ആഗോളതലത്തില്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ഇതാദ്യമായി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നേതൃത്വത്തില്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കുട്ടികളുടെ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അന്താരാഷ്ട്ര ശുചിത്വ ഉച്ചകോടി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</w:p>
    <w:p w14:paraId="5AC488E6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*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ജനുവരി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18,19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തീയതികളില്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കനകക്കുന്ന് നിശാഗന്ധി ഓഡിറ്റോറിയത്തില്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* 750-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ലേറെ 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*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അവതരിപ്പിക്കുന്നത്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സ്വയം തയ്യാറാക്കിയ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80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     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ബാലസഭാംഗങ്ങളെ പങ്കെടുപ്പിച്ചു കൊണ്ട് ആഗോളതലത്തില്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ഇതാദ്യമായി കുട്ടികളുടെ അന്താരാഷ്ട്ര ശുചിത്വ ഉച്ചകോടി സംഘടിപ്പിക്കുന്നു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ജനുവരി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18,19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തീയതികളില്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കനകക്കുന്ന് നിശാഗന്ധി ഓഡിറ്റോറിയത്തിലാണ് പരിപാടി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 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മാലിന്യമുക്തം നവകേരളം ക്യാമ്പയിനുമായി ബന്ധപ്പെട്ട്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2023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ഏപ്രില്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ക്കായി സംഘടിപ്പിച്ചു വരുന്ന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ശുചിത്വോത്സവം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സമാപനത്തിന്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ഭാഗമായാണിത്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ജില്ലകളില്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നിന്നുമായി എഴുനൂറ്റി അമ്പതിലേറെ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സംസ്കരണം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പാഴ്വസ്തുക്കളുടെ പുനരുപയോഗം എന്നിവ സംബന്ധിച്ച് കുട്ടികളെ ബോധവാന്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മാരാക്കുക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അവരുടെ മനോഭാവത്തില്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ക്രിയാത്മകമായ മാറ്റം വരുത്തുക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ത്തനാധിഷ്ഠിത പഠനപ്രക്രിയയിലൂടെ വിജ്ഞാന സ്വാംശീകരണം സാധ്യമാക്കുക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ജനത്തിന് ഫലപ്രദമായ നവീന ആശയങ്ങള്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കണ്ടെത്തുന്നതിന് കുട്ടികളെ പ്രാപ്തരാക്കുക എന്നിവയാണ് ശുചിത്വ ഉച്ചകോടിയുടെ ലക്ഷ്യങ്ങള്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18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രാവിലെ പത്തിന് നിശാഗന്ധി ഓഡിറ്റോറിയത്തില്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പൊതുവിദ്യാഭ്യാസ 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വകുപ്പ് മന്ത്രി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 പരിപാടി ഉദ്ഘാടനം ചെയ്യും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കെ പ്രശാന്ത്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അധ്യക്ഷത വഹിക്കും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ഡ്യയിലെ പ്രമുഖ കാലാവസ്ഥാ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ത്തക കുമാരി ലിസി പ്രിയ കാങ്ജും മുഖ്യപ്രഭാഷണം നടത്തും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ശശി തരൂര്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എമാരായ കടകംപള്ളി സുരേന്ദ്രന്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റണി രാജു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ആര്യാ രാജേന്ദ്രന്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മുഖ്യാതിഥികളാകും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തങ്ങളുടെ പ്രദേശത്തെ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മേഖലകളില്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ജനങ്ങളെ ബാധിക്കുന്ന പ്രശ്നങ്ങള്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കണ്ടെത്തി മികച്ച രീതിയില്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ഗവേഷണവും പഠനവും നടത്തി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തന്നെ തയ്യാറാക്കിയ പ്രബന്ധങ്ങളാണ് രണ്ടു ദിവസങ്ങളിലായി നടക്കുന്ന 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അവതരിപ്പിക്കുന്നതെന്ന് 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ഐ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ഇന്നലെ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(16-1-2025)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ത്താ സമ്മേളനത്തില്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അറിയിച്ചു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വികസനം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വിദ്യാഭ്യാസം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പരിസ്ഥിതി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പ്രകൃതിവിഭവങ്ങളുടെ ദൗര്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ലഭ്യം തുടങ്ങി വിവിധ വിഷയങ്ങളെ അടിസ്ഥാനമാക്കിയാണ്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തയ്യാറാക്കിയിട്ടുള്ളത്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ജില്ലകളില്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നിന്നുമായി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80-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ഓളം പ്രബന്ധങ്ങളാണ് ലഭിച്ചിട്ടുള്ളത്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നിന്നും തിരഞ്ഞെടുത്ത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 20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പ്രധാന വേദിയായ നിശാഗന്ധി ഓപ്പണ്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ഓഡിറ്റോറിയത്തിലും ബാക്കി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അറുപത്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മറ്റ്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വേദികളിലും അവതരിപ്പിക്കും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വേദികളിലും വിവിധ വിഷയങ്ങളുമായി ബന്ധപ്പെട്ട സെമിനാറുകളും ചര്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ച്ചകളും ഉണ്ടാകും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തന്നെയാണ് മോഡറേറ്ററാവുക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ഇതിനായി വിദഗ്ധ പരിശീലനവും നല്കിയിട്ടുണ്ട്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 പ്രബന്ധങ്ങളില്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ചൂണ്ടിക്കാട്ടിയ വിഷയങ്ങള്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അതത് തദ്ദേശ സ്ഥാപന അധികൃതര്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മുമ്പാകെ സമര്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പ്പിച്ച് പരിഹാരം തേടാനും ഉദ്ദേശിക്കുന്നു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ശ്രീജിത്ത്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തിരുവനന്തപുരം 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രമേഷ് ജി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സ്റ്റേറ്റ് അസിസ്റ്റന്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പ്രോഗ്രാം മാനേജര്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അരുണ്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രാജന്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ത്താ സമ്മേളനത്തില്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28E8754C">
      <w:pPr>
        <w:jc w:val="left"/>
        <w:rPr>
          <w:rFonts w:hint="default" w:ascii="ML-TTKarthika" w:hAnsi="ML-TTKarthika" w:cs="ML-TTKarthika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028A6"/>
    <w:rsid w:val="001E1B0B"/>
    <w:rsid w:val="001F2A58"/>
    <w:rsid w:val="00307BED"/>
    <w:rsid w:val="005028A6"/>
    <w:rsid w:val="005A1ACF"/>
    <w:rsid w:val="0088054B"/>
    <w:rsid w:val="00BB5EEF"/>
    <w:rsid w:val="00D87DFA"/>
    <w:rsid w:val="00F1462B"/>
    <w:rsid w:val="3AB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373</Words>
  <Characters>2131</Characters>
  <Lines>17</Lines>
  <Paragraphs>4</Paragraphs>
  <TotalTime>15</TotalTime>
  <ScaleCrop>false</ScaleCrop>
  <LinksUpToDate>false</LinksUpToDate>
  <CharactersWithSpaces>2500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2025-01-16T11:46:00Z</dcterms:created>
  <dc:creator>user</dc:creator>
  <cp:lastModifiedBy>Kudumbashree Mission</cp:lastModifiedBy>
  <dcterms:modified xsi:type="dcterms:W3CDTF">2025-01-20T10:12:38Z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31DC8770C17A4D0DB6D74F93874EEA99_12</vt:lpwstr>
  </property>
</Properties>
</file>