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6DCB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6158A3B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]{X¡pdn¸v </w:t>
      </w:r>
    </w:p>
    <w:p w14:paraId="261B2D5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23þ1þ2025</w:t>
      </w:r>
    </w:p>
    <w:p w14:paraId="44D5E67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DEC06B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</w:t>
      </w:r>
    </w:p>
    <w:p w14:paraId="4DAB625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t]mjIaqeyapÅ sNdp[m\y§fpw aqeyhÀ[nX DÂ]¶§fpambn </w:t>
      </w:r>
    </w:p>
    <w:p w14:paraId="5852B25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 A«¸mSbnse kwcw`IÀ </w:t>
      </w:r>
    </w:p>
    <w:p w14:paraId="734E98A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</w:t>
      </w:r>
    </w:p>
    <w:p w14:paraId="4677624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sN§¶qÀ: t]mjI k¼pjvSamb sNdp[m\y§Ä hm§m³ C\n Zqscsb§pw t]mtI­. A«¸mSnbnse ]«nIhÀK taJebnse IÀjIÀ ]c¼cmKX coXnbnÂ Irjn sNbvXv DÂ]mZn¸n¡p¶ Nma, Xn\, I¼v, hcKv, aWnt¨mfw, a¡t¨mfw XpS§nb  sNdp[m\y§Ä hm§m³ kckv tafbnÂ Ahkcw. A«¸mSnbnÂ \n¶pÅ IpSpw_{io kwcw`amb a[phmWn anÃävknsâ t\XrXz¯nemWv DÂ]¶§Ä {]ZÀi\¯n\pw hnÂ]\bv¡pambn F¯nbn«pÅXv. CXp IqSmsX a¡t¨mfw ]p«ps]mSn, anÃäv _nkv¡äv, anÃäv Ip¡okv, anÃäv dkvIv XpS§nb aqeyhÀ[nX DÂ]¶§fpw ChcpsS ÌmfnÂ hnÂ\bv¡p­v. tZmi D­m¡m\pÅ Xn\, Nmas¸mSn F¶nhbpw hnÂ]\bnÂ kPohamWv. </w:t>
      </w:r>
    </w:p>
    <w:p w14:paraId="3C1CA16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2E2421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AKfn {Kma]©mb¯nse `qXhgn DucnÂ \n¶pw a[phmWn anÃävkv kwcw`Icmb skeo\bpw A\ojbpamWv DÂ]¶§fpambn F¯nbn«pÅXv. tIcf¯nepw hnhn[ kwØm\§fnepambn \S¶ A©ne[nIw kckv tafIfnÂ ChÀ A«¸mSnbpsS X\nabmÀ¶ sNdp[m\y§Ä F¯n¨p hn]W\w \S¯nbn«p­v. \nehnÂ AKfnbnÂ sNdp[m\y§fpw aqeyhÀ[nX DÂ]¶§fpw hnÂ¡p¶ a[phmWn anÃävkv tjm¸pw \S¯n hcp¶p.  </w:t>
      </w:r>
    </w:p>
    <w:p w14:paraId="315BEA6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7D34F8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3A23E43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   </w:t>
      </w:r>
    </w:p>
    <w:p w14:paraId="33E26172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5D4F8EE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Revathi" w:hAnsi="ML-Revathi" w:cs="ML-Revathi"/>
          <w:sz w:val="24"/>
          <w:szCs w:val="24"/>
          <w:lang w:val="en-US"/>
        </w:rPr>
      </w:pPr>
      <w:r>
        <w:rPr>
          <w:rFonts w:hint="default" w:ascii="ML-Revathi" w:hAnsi="ML-Revathi" w:cs="ML-Revathi"/>
          <w:sz w:val="24"/>
          <w:szCs w:val="24"/>
          <w:lang w:val="en-US"/>
        </w:rPr>
        <w:drawing>
          <wp:inline distT="0" distB="0" distL="114300" distR="114300">
            <wp:extent cx="5937250" cy="4453255"/>
            <wp:effectExtent l="0" t="0" r="6350" b="4445"/>
            <wp:docPr id="1" name="Picture 1" descr="ATTAPPADY MILLETS- MADHUV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TAPPADY MILLETS- MADHUVANI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C166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Revathi" w:hAnsi="ML-Revathi" w:cs="ML-Revathi"/>
          <w:sz w:val="24"/>
          <w:szCs w:val="24"/>
          <w:lang w:val="en-US"/>
        </w:rPr>
      </w:pPr>
    </w:p>
    <w:p w14:paraId="67095798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bookmarkStart w:id="0" w:name="_GoBack"/>
      <w:bookmarkEnd w:id="0"/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23-1-2025</w:t>
      </w:r>
    </w:p>
    <w:p w14:paraId="224C1BC1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പോഷകമൂല്യമുള്ള ചെറുധാന്യങ്ങളും മൂല്യവര്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ധിത ഉല്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പന്നങ്ങളുമായി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 w:bidi="ml-IN"/>
        </w:rPr>
        <w:t xml:space="preserve">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അട്ടപ്പാടയിലെ സംരംഭകര്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</w:p>
    <w:p w14:paraId="5BAD8776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Revathi" w:hAnsi="ML-Revathi" w:cs="ML-Revathi"/>
          <w:b w:val="0"/>
          <w:bCs w:val="0"/>
          <w:sz w:val="24"/>
          <w:szCs w:val="24"/>
          <w:lang w:val="en-US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പോഷക സമ്പുഷ്ടമായ ചെറുധാന്യങ്ങള്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വാങ്ങാന്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ഇനി ദൂരെയെങ്ങും പോകേണ്ട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അട്ടപ്പാടിയിലെ പട്ടികവര്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 മേഖലയിലെ 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പരമ്പരാഗത രീതിയില്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കൃഷി ചെയ്ത്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പാദിപ്പിക്കുന്ന ചാമ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തിന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കമ്പ്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വരഗ്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മണിച്ചോളം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മക്കച്ചോളം തുടങ്ങിയ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ചെറുധാന്യങ്ങള്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വാങ്ങാന്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സരസ് മേളയില്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അവസരം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അട്ടപ്പാടിയില്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നിന്നുള്ള കുടുംബശ്രീ സംരംഭമായ മധുവാണി മില്ലറ്റ്സിന്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നേതൃത്വത്തിലാണ്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പ്രദര്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ശനത്തിനും 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പനയ്ക്കുമായി എത്തിയിട്ടുള്ളത്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ഇതു കൂടാതെ മക്കച്ചോളം പുട്ടുപൊടി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മില്ലറ്റ് ബിസ്ക്കറ്റ്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മില്ലറ്റ് കുക്കീസ്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മില്ലറ്റ് റസ്ക് തുടങ്ങിയ മൂല്യവര്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ധിത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പന്നങ്ങളും ഇവരുടെ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145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ആം നമ്പര്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സ്റ്റാളില്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നയ്ക്കുണ്ട്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ദോശ ഉണ്ടാക്കാനുള്ള തിന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ചാമപ്പൊടി എന്നിവയും 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സജീവമാണ്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അഗളി ഗ്രാമപഞ്ചായത്തിലെ ഭൂതവഴി ഊരില്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നിന്നും മധുവാണി മില്ലറ്റ്സ് സംരംഭകരായ സെലീനയും അനീഷയുമാണ്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പന്നങ്ങളുമായി എത്തിയിട്ടുള്ളത്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കേരളത്തിലും വിവിധ സംസ്ഥാനങ്ങളിലുമായി നടന്ന അഞ്ചിലധികം സരസ് മേളകളില്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അട്ടപ്പാടിയുടെ തനിമയാര്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 ചെറുധാന്യങ്ങള്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എത്തിച്ചു വിപണനം നടത്തിയിട്ടുണ്ട്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നിലവില്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അഗളിയില്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ചെറുധാന്യങ്ങളും മൂല്യവര്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ധിത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പന്നങ്ങളും 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ക്കുന്ന മധുവാണി മില്ലറ്റ്സ് ഷോപ്പും നടത്തി വരുന്നു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</w:p>
    <w:p w14:paraId="43DFCCB8">
      <w:pPr>
        <w:jc w:val="left"/>
      </w:pPr>
      <w:r>
        <w:rPr>
          <w:rFonts w:ascii="ML-Revathi" w:hAnsi="ML-Revathi" w:cs="ML-Revathi"/>
          <w:b w:val="0"/>
          <w:bCs w:val="0"/>
          <w:sz w:val="24"/>
          <w:szCs w:val="24"/>
        </w:rPr>
        <w:t xml:space="preserve">                       </w:t>
      </w:r>
      <w:r>
        <w:rPr>
          <w:rFonts w:ascii="ML-Revathi" w:hAnsi="ML-Revathi" w:cs="ML-Revathi"/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5F" w:usb2="00000000" w:usb3="00000000" w:csb0="2000019F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4250E"/>
    <w:rsid w:val="0004250E"/>
    <w:rsid w:val="00A928F4"/>
    <w:rsid w:val="3EA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</Words>
  <Characters>907</Characters>
  <Lines>7</Lines>
  <Paragraphs>2</Paragraphs>
  <TotalTime>4</TotalTime>
  <ScaleCrop>false</ScaleCrop>
  <LinksUpToDate>false</LinksUpToDate>
  <CharactersWithSpaces>1063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2025-01-23T08:48:00Z</dcterms:created>
  <dc:creator>user</dc:creator>
  <cp:lastModifiedBy>Kudumbashree Mission</cp:lastModifiedBy>
  <dcterms:modified xsi:type="dcterms:W3CDTF">2025-01-23T10:57:07Z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2E3F71FE8920454381607306917881A0_12</vt:lpwstr>
  </property>
</Properties>
</file>