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5E99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E645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3B531489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6457">
        <w:rPr>
          <w:rFonts w:ascii="ML-TTKarthika" w:hAnsi="ML-TTKarthika" w:cs="ML-Revathi"/>
          <w:sz w:val="24"/>
          <w:szCs w:val="24"/>
        </w:rPr>
        <w:t xml:space="preserve">22þ8þ2025 </w:t>
      </w:r>
    </w:p>
    <w:p w14:paraId="7D479665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619D99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E6457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gramStart"/>
      <w:r w:rsidRPr="008E6457">
        <w:rPr>
          <w:rFonts w:ascii="ML-TTKarthika" w:hAnsi="ML-TTKarthika" w:cs="ML-Revathi"/>
          <w:sz w:val="28"/>
          <w:szCs w:val="28"/>
        </w:rPr>
        <w:t>]«</w:t>
      </w:r>
      <w:proofErr w:type="spellStart"/>
      <w:proofErr w:type="gramEnd"/>
      <w:r w:rsidRPr="008E6457">
        <w:rPr>
          <w:rFonts w:ascii="ML-TTKarthika" w:hAnsi="ML-TTKarthika" w:cs="ML-Revathi"/>
          <w:sz w:val="28"/>
          <w:szCs w:val="28"/>
        </w:rPr>
        <w:t>nIPmXn</w:t>
      </w:r>
      <w:proofErr w:type="spellEnd"/>
      <w:r w:rsidRPr="008E645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E6457">
        <w:rPr>
          <w:rFonts w:ascii="ML-TTKarthika" w:hAnsi="ML-TTKarthika" w:cs="ML-Revathi"/>
          <w:sz w:val="28"/>
          <w:szCs w:val="28"/>
        </w:rPr>
        <w:t>hn`mK¯n</w:t>
      </w:r>
      <w:proofErr w:type="spellEnd"/>
      <w:r w:rsidRPr="008E6457">
        <w:rPr>
          <w:rFonts w:ascii="ML-TTKarthika" w:hAnsi="ML-TTKarthika" w:cs="ML-Revathi"/>
          <w:sz w:val="28"/>
          <w:szCs w:val="28"/>
        </w:rPr>
        <w:t xml:space="preserve">\v </w:t>
      </w:r>
      <w:proofErr w:type="gramStart"/>
      <w:r w:rsidRPr="008E6457">
        <w:rPr>
          <w:rFonts w:ascii="ML-TTKarthika" w:hAnsi="ML-TTKarthika" w:cs="ML-Revathi"/>
          <w:sz w:val="28"/>
          <w:szCs w:val="28"/>
        </w:rPr>
        <w:t>{]</w:t>
      </w:r>
      <w:proofErr w:type="spellStart"/>
      <w:r w:rsidRPr="008E6457">
        <w:rPr>
          <w:rFonts w:ascii="ML-TTKarthika" w:hAnsi="ML-TTKarthika" w:cs="ML-Revathi"/>
          <w:sz w:val="28"/>
          <w:szCs w:val="28"/>
        </w:rPr>
        <w:t>tXyI</w:t>
      </w:r>
      <w:proofErr w:type="spellEnd"/>
      <w:proofErr w:type="gramEnd"/>
      <w:r w:rsidRPr="008E645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E6457">
        <w:rPr>
          <w:rFonts w:ascii="ML-TTKarthika" w:hAnsi="ML-TTKarthika" w:cs="ML-Revathi"/>
          <w:sz w:val="28"/>
          <w:szCs w:val="28"/>
        </w:rPr>
        <w:t>Poht</w:t>
      </w:r>
      <w:proofErr w:type="spellEnd"/>
      <w:r w:rsidRPr="008E6457">
        <w:rPr>
          <w:rFonts w:ascii="ML-TTKarthika" w:hAnsi="ML-TTKarthika" w:cs="ML-Revathi"/>
          <w:sz w:val="28"/>
          <w:szCs w:val="28"/>
        </w:rPr>
        <w:t>\m]</w:t>
      </w:r>
      <w:proofErr w:type="gramStart"/>
      <w:r w:rsidRPr="008E6457">
        <w:rPr>
          <w:rFonts w:ascii="ML-TTKarthika" w:hAnsi="ML-TTKarthika" w:cs="ML-Revathi"/>
          <w:sz w:val="28"/>
          <w:szCs w:val="28"/>
        </w:rPr>
        <w:t>m[</w:t>
      </w:r>
      <w:proofErr w:type="gramEnd"/>
      <w:r w:rsidRPr="008E6457">
        <w:rPr>
          <w:rFonts w:ascii="ML-TTKarthika" w:hAnsi="ML-TTKarthika" w:cs="ML-Revathi"/>
          <w:sz w:val="28"/>
          <w:szCs w:val="28"/>
        </w:rPr>
        <w:t xml:space="preserve">n: </w:t>
      </w:r>
    </w:p>
    <w:p w14:paraId="41E7C8A1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8E6457">
        <w:rPr>
          <w:rFonts w:ascii="ML-TTKarthika" w:hAnsi="ML-TTKarthika" w:cs="ML-Revathi"/>
          <w:sz w:val="28"/>
          <w:szCs w:val="28"/>
        </w:rPr>
        <w:t xml:space="preserve">               </w:t>
      </w:r>
      <w:proofErr w:type="spellStart"/>
      <w:r w:rsidRPr="008E6457">
        <w:rPr>
          <w:rFonts w:ascii="ML-TTKarthika" w:hAnsi="ML-TTKarthika" w:cs="ML-Revathi"/>
          <w:sz w:val="36"/>
          <w:szCs w:val="36"/>
        </w:rPr>
        <w:t>IpSpw</w:t>
      </w:r>
      <w:proofErr w:type="spellEnd"/>
      <w:proofErr w:type="gramStart"/>
      <w:r w:rsidRPr="008E6457">
        <w:rPr>
          <w:rFonts w:ascii="ML-TTKarthika" w:hAnsi="ML-TTKarthika" w:cs="ML-Revathi"/>
          <w:sz w:val="36"/>
          <w:szCs w:val="36"/>
        </w:rPr>
        <w:t>_{</w:t>
      </w:r>
      <w:proofErr w:type="gramEnd"/>
      <w:r w:rsidRPr="008E6457">
        <w:rPr>
          <w:rFonts w:ascii="ML-TTKarthika" w:hAnsi="ML-TTKarthika" w:cs="ML-Revathi"/>
          <w:sz w:val="36"/>
          <w:szCs w:val="36"/>
        </w:rPr>
        <w:t>io "</w:t>
      </w:r>
      <w:proofErr w:type="spellStart"/>
      <w:r w:rsidRPr="008E6457">
        <w:rPr>
          <w:rFonts w:ascii="ML-TTKarthika" w:hAnsi="ML-TTKarthika" w:cs="ML-Revathi"/>
          <w:sz w:val="36"/>
          <w:szCs w:val="36"/>
        </w:rPr>
        <w:t>kap¶Xn</w:t>
      </w:r>
      <w:proofErr w:type="spellEnd"/>
      <w:proofErr w:type="gramStart"/>
      <w:r w:rsidRPr="008E6457">
        <w:rPr>
          <w:rFonts w:ascii="ML-TTKarthika" w:hAnsi="ML-TTKarthika" w:cs="ML-Revathi"/>
          <w:sz w:val="36"/>
          <w:szCs w:val="36"/>
        </w:rPr>
        <w:t>' ]²</w:t>
      </w:r>
      <w:proofErr w:type="gramEnd"/>
      <w:r w:rsidRPr="008E6457">
        <w:rPr>
          <w:rFonts w:ascii="ML-TTKarthika" w:hAnsi="ML-TTKarthika" w:cs="ML-Revathi"/>
          <w:sz w:val="36"/>
          <w:szCs w:val="36"/>
        </w:rPr>
        <w:t xml:space="preserve">Xn </w:t>
      </w:r>
      <w:proofErr w:type="spellStart"/>
      <w:r w:rsidRPr="008E6457">
        <w:rPr>
          <w:rFonts w:ascii="ML-TTKarthika" w:hAnsi="ML-TTKarthika" w:cs="ML-Revathi"/>
          <w:sz w:val="36"/>
          <w:szCs w:val="36"/>
        </w:rPr>
        <w:t>Xr¯mebnepw</w:t>
      </w:r>
      <w:proofErr w:type="spellEnd"/>
    </w:p>
    <w:p w14:paraId="74089E5A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AFE90C" w14:textId="77777777" w:rsidR="002C45D1" w:rsidRPr="008E6457" w:rsidRDefault="002C45D1" w:rsidP="00E5366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gramStart"/>
      <w:r w:rsidRPr="008E6457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\w 23þ\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B\¡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c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tNme¡c</w:t>
      </w:r>
      <w:r w:rsidR="00F47117" w:rsidRPr="008E6457">
        <w:rPr>
          <w:rFonts w:ascii="ML-TTKarthika" w:hAnsi="ML-TTKarthika" w:cs="ML-Revathi"/>
          <w:sz w:val="24"/>
          <w:szCs w:val="24"/>
        </w:rPr>
        <w:t>b</w:t>
      </w:r>
      <w:r w:rsidRPr="008E645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10\v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3C8C18B3" w14:textId="77777777" w:rsidR="002C45D1" w:rsidRPr="008E6457" w:rsidRDefault="002C45D1" w:rsidP="00E5366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659C4C5D" w14:textId="77777777" w:rsidR="002C45D1" w:rsidRPr="008E6457" w:rsidRDefault="002C45D1" w:rsidP="00E5366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gramStart"/>
      <w:r w:rsidRPr="008E6457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aWvUe¯nÂ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I¸qÀ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mKetÈcn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Xncpanät¡mSv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n¯d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B\¡c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cXqÀ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mb¯pIfnse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477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D¶XnIfnÂ</w:t>
      </w:r>
      <w:proofErr w:type="spellEnd"/>
    </w:p>
    <w:p w14:paraId="382A749C" w14:textId="77777777" w:rsidR="002C45D1" w:rsidRPr="008E6457" w:rsidRDefault="002C45D1" w:rsidP="00E5366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4FC862EE" w14:textId="77777777" w:rsidR="002C45D1" w:rsidRPr="008E6457" w:rsidRDefault="002C45D1" w:rsidP="00E5366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gramStart"/>
      <w:r w:rsidRPr="008E6457">
        <w:rPr>
          <w:rFonts w:ascii="ML-TTKarthika" w:hAnsi="ML-TTKarthika" w:cs="ML-Revathi"/>
          <w:sz w:val="24"/>
          <w:szCs w:val="24"/>
        </w:rPr>
        <w:t>7875 ]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>\w</w:t>
      </w:r>
    </w:p>
    <w:p w14:paraId="558831A1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E4E047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6457">
        <w:rPr>
          <w:rFonts w:ascii="ML-TTKarthika" w:hAnsi="ML-TTKarthika" w:cs="ML-Revathi"/>
          <w:sz w:val="24"/>
          <w:szCs w:val="24"/>
        </w:rPr>
        <w:t xml:space="preserve">             </w:t>
      </w:r>
    </w:p>
    <w:p w14:paraId="3B7CE81F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E645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t\XrXz¯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nÂ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hn`mK¯n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Poht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\m]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m[n 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Xn "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kap¶Xn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Xr¯mebnte¡pw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 t\cs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IpgÂaµw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vtfm¡nÂ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2023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Â</w:t>
      </w:r>
      <w:r w:rsidRPr="008E6457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kap</w:t>
      </w:r>
      <w:r w:rsidRPr="008E6457">
        <w:rPr>
          <w:rFonts w:ascii="ML-TTKarthika" w:hAnsi="ML-TTKarthika" w:cs="ML-TTKarthika"/>
          <w:sz w:val="24"/>
          <w:szCs w:val="24"/>
        </w:rPr>
        <w:t>¶</w:t>
      </w:r>
      <w:r w:rsidRPr="008E6457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' ]</w:t>
      </w:r>
      <w:r w:rsidRPr="008E6457">
        <w:rPr>
          <w:rFonts w:ascii="ML-TTKarthika" w:hAnsi="ML-TTKarthika" w:cs="ML-TTKarthika"/>
          <w:sz w:val="24"/>
          <w:szCs w:val="24"/>
        </w:rPr>
        <w:t>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Xn</w:t>
      </w:r>
      <w:r w:rsidRPr="008E6457">
        <w:rPr>
          <w:rFonts w:ascii="ML-TTKarthika" w:hAnsi="ML-TTKarthika" w:cs="ML-TTKarthika"/>
          <w:sz w:val="24"/>
          <w:szCs w:val="24"/>
        </w:rPr>
        <w:t>¡</w:t>
      </w:r>
      <w:r w:rsidRPr="008E6457">
        <w:rPr>
          <w:rFonts w:ascii="ML-TTKarthika" w:hAnsi="ML-TTKarthika" w:cs="ML-Revathi"/>
          <w:sz w:val="24"/>
          <w:szCs w:val="24"/>
        </w:rPr>
        <w:t xml:space="preserve">v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XpS</w:t>
      </w:r>
      <w:r w:rsidRPr="008E6457">
        <w:rPr>
          <w:rFonts w:ascii="ML-TTKarthika" w:hAnsi="ML-TTKarthika" w:cs="ML-TTKarthika"/>
          <w:sz w:val="24"/>
          <w:szCs w:val="24"/>
        </w:rPr>
        <w:t>¡</w:t>
      </w:r>
      <w:r w:rsidRPr="008E6457">
        <w:rPr>
          <w:rFonts w:ascii="ML-TTKarthika" w:hAnsi="ML-TTKarthika" w:cs="ML-Revathi"/>
          <w:sz w:val="24"/>
          <w:szCs w:val="24"/>
        </w:rPr>
        <w:t>an</w:t>
      </w:r>
      <w:r w:rsidRPr="008E6457">
        <w:rPr>
          <w:rFonts w:ascii="ML-TTKarthika" w:hAnsi="ML-TTKarthika" w:cs="ML-TTKarthika"/>
          <w:sz w:val="24"/>
          <w:szCs w:val="24"/>
        </w:rPr>
        <w:t>«</w:t>
      </w:r>
      <w:r w:rsidRPr="008E6457">
        <w:rPr>
          <w:rFonts w:ascii="ML-TTKarthika" w:hAnsi="ML-TTKarthika" w:cs="ML-Revathi"/>
          <w:sz w:val="24"/>
          <w:szCs w:val="24"/>
        </w:rPr>
        <w:t>ncp</w:t>
      </w:r>
      <w:r w:rsidRPr="008E6457">
        <w:rPr>
          <w:rFonts w:ascii="ML-TTKarthika" w:hAnsi="ML-TTKarthika" w:cs="ML-TTKarthika"/>
          <w:sz w:val="24"/>
          <w:szCs w:val="24"/>
        </w:rPr>
        <w:t>¶</w:t>
      </w:r>
      <w:r w:rsidRPr="008E6457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hnPbw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ssIhcn</w:t>
      </w:r>
      <w:r w:rsidRPr="008E6457">
        <w:rPr>
          <w:rFonts w:ascii="ML-TTKarthika" w:hAnsi="ML-TTKarthika" w:cs="ML-TTKarthika"/>
          <w:sz w:val="24"/>
          <w:szCs w:val="24"/>
        </w:rPr>
        <w:t>¨</w:t>
      </w:r>
      <w:r w:rsidRPr="008E6457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XpS</w:t>
      </w:r>
      <w:r w:rsidRPr="008E6457">
        <w:rPr>
          <w:rFonts w:ascii="ML-TTKarthika" w:hAnsi="ML-TTKarthika" w:cs="ML-TTKarthika"/>
          <w:sz w:val="24"/>
          <w:szCs w:val="24"/>
        </w:rPr>
        <w:t>À¶</w:t>
      </w:r>
      <w:r w:rsidRPr="008E6457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Xr</w:t>
      </w:r>
      <w:r w:rsidRPr="008E6457">
        <w:rPr>
          <w:rFonts w:ascii="ML-TTKarthika" w:hAnsi="ML-TTKarthika" w:cs="ML-TTKarthika"/>
          <w:sz w:val="24"/>
          <w:szCs w:val="24"/>
        </w:rPr>
        <w:t>¯</w:t>
      </w:r>
      <w:r w:rsidRPr="008E6457">
        <w:rPr>
          <w:rFonts w:ascii="ML-TTKarthika" w:hAnsi="ML-TTKarthika" w:cs="ML-Revathi"/>
          <w:sz w:val="24"/>
          <w:szCs w:val="24"/>
        </w:rPr>
        <w:t>mebnte</w:t>
      </w:r>
      <w:r w:rsidRPr="008E6457">
        <w:rPr>
          <w:rFonts w:ascii="ML-TTKarthika" w:hAnsi="ML-TTKarthika" w:cs="ML-TTKarthika"/>
          <w:sz w:val="24"/>
          <w:szCs w:val="24"/>
        </w:rPr>
        <w:t>¡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r w:rsidRPr="008E6457">
        <w:rPr>
          <w:rFonts w:ascii="ML-TTKarthika" w:hAnsi="ML-TTKarthika" w:cs="ML-TTKarthika"/>
          <w:sz w:val="24"/>
          <w:szCs w:val="24"/>
        </w:rPr>
        <w:t>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</w:t>
      </w:r>
      <w:proofErr w:type="gramEnd"/>
      <w:r w:rsidRPr="008E6457">
        <w:rPr>
          <w:rFonts w:ascii="ML-TTKarthika" w:hAnsi="ML-TTKarthika" w:cs="ML-TTKarthika"/>
          <w:sz w:val="24"/>
          <w:szCs w:val="24"/>
        </w:rPr>
        <w:t>¸</w:t>
      </w:r>
      <w:r w:rsidRPr="008E6457">
        <w:rPr>
          <w:rFonts w:ascii="ML-TTKarthika" w:hAnsi="ML-TTKarthika" w:cs="ML-Revathi"/>
          <w:sz w:val="24"/>
          <w:szCs w:val="24"/>
        </w:rPr>
        <w:t>n</w:t>
      </w:r>
      <w:r w:rsidRPr="008E6457">
        <w:rPr>
          <w:rFonts w:ascii="ML-TTKarthika" w:hAnsi="ML-TTKarthika" w:cs="ML-TTKarthika"/>
          <w:sz w:val="24"/>
          <w:szCs w:val="24"/>
        </w:rPr>
        <w:t>¡</w:t>
      </w:r>
      <w:r w:rsidRPr="008E6457">
        <w:rPr>
          <w:rFonts w:ascii="ML-TTKarthika" w:hAnsi="ML-TTKarthika" w:cs="ML-Revathi"/>
          <w:sz w:val="24"/>
          <w:szCs w:val="24"/>
        </w:rPr>
        <w:t>p</w:t>
      </w:r>
      <w:r w:rsidRPr="008E6457">
        <w:rPr>
          <w:rFonts w:ascii="ML-TTKarthika" w:hAnsi="ML-TTKarthika" w:cs="ML-TTKarthika"/>
          <w:sz w:val="24"/>
          <w:szCs w:val="24"/>
        </w:rPr>
        <w:t>¶</w:t>
      </w:r>
      <w:r w:rsidRPr="008E6457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</w:p>
    <w:p w14:paraId="41E1CF6B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DF13C4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E6457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aWvUe¯nÂ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I¸qÀ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mKetÈcn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Xncpanät¡mSv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,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n¯d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B\¡c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cXqÀ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mb¯pIfnse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477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D¶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XnIfnemWv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7875 ]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Xn¡mbn 2.53tImSn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]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\v A\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phZn¨n«p­v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 23þ\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v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B\¡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c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tNme¡c</w:t>
      </w:r>
      <w:r w:rsidR="00F47117" w:rsidRPr="008E6457">
        <w:rPr>
          <w:rFonts w:ascii="ML-TTKarthika" w:hAnsi="ML-TTKarthika" w:cs="ML-Revathi"/>
          <w:sz w:val="24"/>
          <w:szCs w:val="24"/>
        </w:rPr>
        <w:t>b</w:t>
      </w:r>
      <w:r w:rsidRPr="008E645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10\v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kap¶Xn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']²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 ]«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hn`mK§Ä¡pÅ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[ ^­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hnXcWhpw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a{´n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peÀ¯p¶hÀ¡pÅ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BZchpw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vtfm¡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 AUz.hn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dPo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  </w:t>
      </w:r>
    </w:p>
    <w:p w14:paraId="1F05FC27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3A7359D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6457">
        <w:rPr>
          <w:rFonts w:ascii="ML-TTKarthika" w:hAnsi="ML-TTKarthika" w:cs="ML-Revathi"/>
          <w:sz w:val="24"/>
          <w:szCs w:val="24"/>
        </w:rPr>
        <w:t xml:space="preserve">  km¼¯nIhpw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kmaqlnIhpw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hnZym`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ymk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cambpw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¶m¡w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nÂ¡p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¶ ]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hn`mK¯n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e`yam¡n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kpØnXn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hcp¯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pIbmWv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XnbnÂ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cnKW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kwL§fpw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km¼¯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nI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´pWIfpw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ss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</w:p>
    <w:p w14:paraId="00C0B2E3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9B62B0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E6457">
        <w:rPr>
          <w:rFonts w:ascii="ML-TTKarthika" w:hAnsi="ML-TTKarthika" w:cs="ML-Revathi"/>
          <w:sz w:val="24"/>
          <w:szCs w:val="24"/>
        </w:rPr>
        <w:t>]²Xn 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tZi¯v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«§Ä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oIcn¨p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[m\w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iàns¸Sp¯p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BgvN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tXmdpapff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eLpk¼mZy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iàns¸Sp¯pw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XoIfpsSbpw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Ip«nIfpsSbpw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imcocnI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BtcmKy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kwc£W¯n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 {_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tImgvkpIÄ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bphP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IvfºpIÄ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Xn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Imcy£aam¡p¶Xn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§Ä,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[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hIp¸pIÄ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klIcWhpw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hcp¯nbn«p­v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Un.FkpIfpsS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taÂt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\m«¯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¸n¡pI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saâÀamscbpw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gvk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¬amscbpw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AhÀ¡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8E645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</w:p>
    <w:p w14:paraId="1325EAEF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B28E8B" w14:textId="77777777" w:rsidR="00E53664" w:rsidRPr="008E6457" w:rsidRDefault="00E53664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133B6B" w14:textId="77777777" w:rsidR="00E53664" w:rsidRPr="008E6457" w:rsidRDefault="00E53664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DB584D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E645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\¯v ]«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BZyambn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¶ ]²XnbmWv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kap¶Xn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hn`mK¡mcpsS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ka{K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t\XrXz¯nÂ A«¸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BZnhmkn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ka{K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 ]²Xn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S¸m¡p¶p­v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CtX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amXrIbnemWv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kap¶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Xnbpw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IpgÂaµw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vtfm¡nse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lastRenderedPageBreak/>
        <w:t>cq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phZn¨ncp¶Xv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kwbpàambmWv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</w:p>
    <w:p w14:paraId="7AD77968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59794D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amt\PÀ {]`mIc³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[ {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knUâpamcmb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sI.apl½Zv,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Sn.kpld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jd^p±o³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If¯nÂ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hn.hn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meN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{µ³, ]n._me³,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hntPjv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Ip«³, F.]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n.Fw.k¡dnb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Pb, ]«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tZiIkanXn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hnPne³kv,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tamWn«dn§v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.]n {io\nhmk³,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n.BÀ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Ipªp®n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ap³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Sn.]n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Ipªp®n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B\¡c {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sshkv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knUâpamcmb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dq_nb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dÒm³,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\n_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A\p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mZv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I½p¡p«n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FSt¯mÄ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n.kvt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\l,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Fw.Sn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KoX, sI.hn _meIrjvW³, B\¡c {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Ønc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y£cmb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khnX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So¨À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meN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{µ³, ]n.kn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cmPp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eo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chn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apcfo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[c³,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kpPmX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at\mlc³,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kÂKpW³,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kpPnX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Pb{]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Imiv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kuay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kXoi³, t_\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mÀ«n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nIfmb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keow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]n.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thWp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amkväÀ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]n.]n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A_vZpÄ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laoZv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kqc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aea¡mhv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AUz._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joÀ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. A\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>,  {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ioPn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ISh¯v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Kncojv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E6457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]n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kPo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8E6457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s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. </w:t>
      </w:r>
    </w:p>
    <w:p w14:paraId="7E8F55D0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DBFA68" w14:textId="77777777" w:rsidR="002C45D1" w:rsidRPr="008E6457" w:rsidRDefault="00E53664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E645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8E645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E645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E6457">
        <w:rPr>
          <w:rFonts w:ascii="ML-TTKarthika" w:hAnsi="ML-TTKarthika" w:cs="ML-Revathi"/>
          <w:sz w:val="24"/>
          <w:szCs w:val="24"/>
        </w:rPr>
        <w:t xml:space="preserve"> </w:t>
      </w:r>
    </w:p>
    <w:p w14:paraId="21224CB6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E645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E645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E6457">
        <w:rPr>
          <w:rFonts w:ascii="ML-TTKarthika" w:hAnsi="ML-TTKarthika" w:cs="ML-Revathi"/>
          <w:sz w:val="24"/>
          <w:szCs w:val="24"/>
        </w:rPr>
        <w:t xml:space="preserve">io  </w:t>
      </w:r>
    </w:p>
    <w:p w14:paraId="3BE5AF4B" w14:textId="77777777" w:rsidR="002C45D1" w:rsidRPr="008E6457" w:rsidRDefault="002C45D1" w:rsidP="002C45D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82AD87" w14:textId="1D215EFC" w:rsidR="008E6457" w:rsidRDefault="008E645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3C508AC" w14:textId="77777777" w:rsidR="008E6457" w:rsidRDefault="008E6457" w:rsidP="008E6457">
      <w:pPr>
        <w:rPr>
          <w:rFonts w:ascii="Kartika" w:hAnsi="Kartika" w:cs="Kartika"/>
          <w:lang w:val="en-IN"/>
        </w:rPr>
      </w:pPr>
      <w:proofErr w:type="spellStart"/>
      <w:r w:rsidRPr="008E6457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8E6457">
        <w:rPr>
          <w:rFonts w:ascii="Kartika" w:hAnsi="Kartika" w:cs="Kartika"/>
          <w:lang w:val="en-IN"/>
        </w:rPr>
        <w:br/>
        <w:t>22-8-2025</w:t>
      </w:r>
    </w:p>
    <w:p w14:paraId="26491F81" w14:textId="68691E87" w:rsidR="008E6457" w:rsidRPr="008E6457" w:rsidRDefault="008E6457" w:rsidP="008E6457">
      <w:pPr>
        <w:jc w:val="center"/>
        <w:rPr>
          <w:rFonts w:ascii="Kartika" w:hAnsi="Kartika" w:cs="Kartika"/>
          <w:b/>
          <w:bCs/>
          <w:lang w:val="en-IN"/>
        </w:rPr>
      </w:pP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b/>
          <w:bCs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b/>
          <w:bCs/>
          <w:lang w:val="en-IN"/>
        </w:rPr>
        <w:t>വിഭാഗത്തിന്</w:t>
      </w:r>
      <w:proofErr w:type="spellEnd"/>
      <w:r w:rsidRPr="008E6457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b/>
          <w:bCs/>
          <w:lang w:val="en-IN"/>
        </w:rPr>
        <w:t>പ്രതേ്യക</w:t>
      </w:r>
      <w:proofErr w:type="spellEnd"/>
      <w:r w:rsidRPr="008E6457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b/>
          <w:bCs/>
          <w:lang w:val="en-IN"/>
        </w:rPr>
        <w:t>ജീവനോപാധി</w:t>
      </w:r>
      <w:proofErr w:type="spellEnd"/>
      <w:r w:rsidRPr="008E6457">
        <w:rPr>
          <w:rFonts w:ascii="Kartika" w:hAnsi="Kartika" w:cs="Kartika"/>
          <w:b/>
          <w:bCs/>
          <w:lang w:val="en-IN"/>
        </w:rPr>
        <w:t>:</w:t>
      </w:r>
      <w:r w:rsidRPr="008E6457">
        <w:rPr>
          <w:rFonts w:ascii="Kartika" w:hAnsi="Kartika" w:cs="Kartika"/>
          <w:b/>
          <w:bCs/>
          <w:lang w:val="en-IN"/>
        </w:rPr>
        <w:br/>
      </w:r>
      <w:proofErr w:type="spellStart"/>
      <w:r w:rsidRPr="008E6457">
        <w:rPr>
          <w:rFonts w:ascii="Kartika" w:hAnsi="Kartika" w:cs="Kartika"/>
          <w:b/>
          <w:bCs/>
          <w:lang w:val="en-IN"/>
        </w:rPr>
        <w:t>കുടുംബശ്രീ</w:t>
      </w:r>
      <w:proofErr w:type="spellEnd"/>
      <w:r w:rsidRPr="008E6457">
        <w:rPr>
          <w:rFonts w:ascii="Kartika" w:hAnsi="Kartika" w:cs="Kartika"/>
          <w:b/>
          <w:bCs/>
          <w:lang w:val="en-IN"/>
        </w:rPr>
        <w:t xml:space="preserve"> "</w:t>
      </w:r>
      <w:proofErr w:type="spellStart"/>
      <w:r w:rsidRPr="008E6457">
        <w:rPr>
          <w:rFonts w:ascii="Kartika" w:hAnsi="Kartika" w:cs="Kartika"/>
          <w:b/>
          <w:bCs/>
          <w:lang w:val="en-IN"/>
        </w:rPr>
        <w:t>സമുന്നതി</w:t>
      </w:r>
      <w:proofErr w:type="spellEnd"/>
      <w:r w:rsidRPr="008E6457">
        <w:rPr>
          <w:rFonts w:ascii="Kartika" w:hAnsi="Kartika" w:cs="Kartika"/>
          <w:b/>
          <w:bCs/>
          <w:lang w:val="en-IN"/>
        </w:rPr>
        <w:t xml:space="preserve">' </w:t>
      </w:r>
      <w:proofErr w:type="spellStart"/>
      <w:r w:rsidRPr="008E6457">
        <w:rPr>
          <w:rFonts w:ascii="Kartika" w:hAnsi="Kartika" w:cs="Kartika"/>
          <w:b/>
          <w:bCs/>
          <w:lang w:val="en-IN"/>
        </w:rPr>
        <w:t>പദ്ധതി</w:t>
      </w:r>
      <w:proofErr w:type="spellEnd"/>
      <w:r w:rsidRPr="008E6457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b/>
          <w:bCs/>
          <w:lang w:val="en-IN"/>
        </w:rPr>
        <w:t>തൃത്താലയിലും</w:t>
      </w:r>
      <w:proofErr w:type="spellEnd"/>
    </w:p>
    <w:p w14:paraId="1B649CE1" w14:textId="3BE6F4C6" w:rsidR="008E6457" w:rsidRPr="008E6457" w:rsidRDefault="008E6457" w:rsidP="008E6457">
      <w:pPr>
        <w:rPr>
          <w:rFonts w:ascii="Kartika" w:hAnsi="Kartika" w:cs="Kartika"/>
          <w:lang w:val="en-IN"/>
        </w:rPr>
      </w:pP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പദ്ധതിയുടെ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ഉദ്ഘാടനം</w:t>
      </w:r>
      <w:proofErr w:type="spellEnd"/>
      <w:r w:rsidRPr="008E6457">
        <w:rPr>
          <w:rFonts w:ascii="Kartika" w:hAnsi="Kartika" w:cs="Kartika"/>
          <w:lang w:val="en-IN"/>
        </w:rPr>
        <w:t xml:space="preserve"> 23-ന് </w:t>
      </w:r>
      <w:proofErr w:type="spellStart"/>
      <w:r w:rsidRPr="008E6457">
        <w:rPr>
          <w:rFonts w:ascii="Kartika" w:hAnsi="Kartika" w:cs="Kartika"/>
          <w:lang w:val="en-IN"/>
        </w:rPr>
        <w:t>പാലക്കാട്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ജില്ലയി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ആനക്കര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പഞ്ചായത്തിലെ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ചോലക്കരി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രാവിലെ</w:t>
      </w:r>
      <w:proofErr w:type="spellEnd"/>
      <w:r w:rsidRPr="008E6457">
        <w:rPr>
          <w:rFonts w:ascii="Kartika" w:hAnsi="Kartika" w:cs="Kartika"/>
          <w:lang w:val="en-IN"/>
        </w:rPr>
        <w:t xml:space="preserve"> 10ന് </w:t>
      </w:r>
      <w:proofErr w:type="spellStart"/>
      <w:r w:rsidRPr="008E6457">
        <w:rPr>
          <w:rFonts w:ascii="Kartika" w:hAnsi="Kartika" w:cs="Kartika"/>
          <w:lang w:val="en-IN"/>
        </w:rPr>
        <w:t>തദ്ദേശ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സ്വയംഭരണ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എക്സൈസ്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പാർലമെന്റ്റി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കാര്യ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വകുപ്പ്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മന്ത്രി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എം.ബി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രാജേഷ്</w:t>
      </w:r>
      <w:proofErr w:type="spellEnd"/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നടപ്പാക്കുന്നത്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തൃത്താല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മണ്ഡലത്തി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ഉൾപ്പെടുന്ന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ചാലിശ്ശേരി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കപ്പൂ</w:t>
      </w:r>
      <w:proofErr w:type="spellEnd"/>
      <w:r w:rsidRPr="008E6457">
        <w:rPr>
          <w:rFonts w:ascii="Kartika" w:hAnsi="Kartika" w:cs="Kartika"/>
          <w:lang w:val="en-IN"/>
        </w:rPr>
        <w:t xml:space="preserve">ർ, </w:t>
      </w:r>
      <w:proofErr w:type="spellStart"/>
      <w:r w:rsidRPr="008E6457">
        <w:rPr>
          <w:rFonts w:ascii="Kartika" w:hAnsi="Kartika" w:cs="Kartika"/>
          <w:lang w:val="en-IN"/>
        </w:rPr>
        <w:t>നാഗലശ്ശേരി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തിരുമിറ്റക്കോട്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പട്ടിത്തറ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തൃത്താല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ആനക്കര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പരതൂ</w:t>
      </w:r>
      <w:proofErr w:type="spellEnd"/>
      <w:r w:rsidRPr="008E6457">
        <w:rPr>
          <w:rFonts w:ascii="Kartika" w:hAnsi="Kartika" w:cs="Kartika"/>
          <w:lang w:val="en-IN"/>
        </w:rPr>
        <w:t xml:space="preserve">ർ </w:t>
      </w:r>
      <w:proofErr w:type="spellStart"/>
      <w:r w:rsidRPr="008E6457">
        <w:rPr>
          <w:rFonts w:ascii="Kartika" w:hAnsi="Kartika" w:cs="Kartika"/>
          <w:lang w:val="en-IN"/>
        </w:rPr>
        <w:t>പഞ്ചായത്തുകളിലെ</w:t>
      </w:r>
      <w:proofErr w:type="spellEnd"/>
      <w:r w:rsidRPr="008E6457">
        <w:rPr>
          <w:rFonts w:ascii="Kartika" w:hAnsi="Kartika" w:cs="Kartika"/>
          <w:lang w:val="en-IN"/>
        </w:rPr>
        <w:t xml:space="preserve"> 477 </w:t>
      </w:r>
      <w:proofErr w:type="spellStart"/>
      <w:r w:rsidRPr="008E6457">
        <w:rPr>
          <w:rFonts w:ascii="Kartika" w:hAnsi="Kartika" w:cs="Kartika"/>
          <w:lang w:val="en-IN"/>
        </w:rPr>
        <w:t>ഉന്നതികളി</w:t>
      </w:r>
      <w:proofErr w:type="spellEnd"/>
      <w:r w:rsidRPr="008E6457">
        <w:rPr>
          <w:rFonts w:ascii="Kartika" w:hAnsi="Kartika" w:cs="Kartika"/>
          <w:lang w:val="en-IN"/>
        </w:rPr>
        <w:t>ൽ</w:t>
      </w:r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  <w:t xml:space="preserve">  7875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കുടുംബങ്ങൾക്ക്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പ്രയോജനം</w:t>
      </w:r>
      <w:proofErr w:type="spellEnd"/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  <w:t>             </w:t>
      </w: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തിരുവനന്തപുരം</w:t>
      </w:r>
      <w:proofErr w:type="spellEnd"/>
      <w:r w:rsidRPr="008E6457">
        <w:rPr>
          <w:rFonts w:ascii="Kartika" w:hAnsi="Kartika" w:cs="Kartika"/>
          <w:lang w:val="en-IN"/>
        </w:rPr>
        <w:t xml:space="preserve">: </w:t>
      </w:r>
      <w:proofErr w:type="spellStart"/>
      <w:r w:rsidRPr="008E6457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നേതൃത്വത്തി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വിഭാഗത്തിനായി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നടപ്പാക്കുന്ന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പ്രതേ്യക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ജീവനോപാധി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"</w:t>
      </w:r>
      <w:proofErr w:type="spellStart"/>
      <w:r w:rsidRPr="008E6457">
        <w:rPr>
          <w:rFonts w:ascii="Kartika" w:hAnsi="Kartika" w:cs="Kartika"/>
          <w:lang w:val="en-IN"/>
        </w:rPr>
        <w:t>സമുന്നതി</w:t>
      </w:r>
      <w:proofErr w:type="spellEnd"/>
      <w:r w:rsidRPr="008E6457">
        <w:rPr>
          <w:rFonts w:ascii="Kartika" w:hAnsi="Kartika" w:cs="Kartika"/>
          <w:lang w:val="en-IN"/>
        </w:rPr>
        <w:t xml:space="preserve">' </w:t>
      </w:r>
      <w:proofErr w:type="spellStart"/>
      <w:r w:rsidRPr="008E6457">
        <w:rPr>
          <w:rFonts w:ascii="Kartika" w:hAnsi="Kartika" w:cs="Kartika"/>
          <w:lang w:val="en-IN"/>
        </w:rPr>
        <w:t>തൃത്താലയിലേക്കും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നേരത്തെ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പാലക്കാട്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ജില്ലയിലെ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കുഴൽമന്ദം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ബ്ളോക്കി</w:t>
      </w:r>
      <w:proofErr w:type="spellEnd"/>
      <w:r w:rsidRPr="008E6457">
        <w:rPr>
          <w:rFonts w:ascii="Kartika" w:hAnsi="Kartika" w:cs="Kartika"/>
          <w:lang w:val="en-IN"/>
        </w:rPr>
        <w:t xml:space="preserve">ൽ 2023 </w:t>
      </w:r>
      <w:proofErr w:type="gramStart"/>
      <w:r w:rsidRPr="008E6457">
        <w:rPr>
          <w:rFonts w:ascii="Kartika" w:hAnsi="Kartika" w:cs="Kartika"/>
          <w:lang w:val="en-IN"/>
        </w:rPr>
        <w:t>ൽ“</w:t>
      </w:r>
      <w:proofErr w:type="gramEnd"/>
      <w:r w:rsidRPr="008E6457">
        <w:rPr>
          <w:rFonts w:ascii="Kartika" w:hAnsi="Kartika" w:cs="Kartika"/>
          <w:lang w:val="en-IN"/>
        </w:rPr>
        <w:t>"</w:t>
      </w:r>
      <w:proofErr w:type="spellStart"/>
      <w:r w:rsidRPr="008E6457">
        <w:rPr>
          <w:rFonts w:ascii="Kartika" w:hAnsi="Kartika" w:cs="Kartika"/>
          <w:lang w:val="en-IN"/>
        </w:rPr>
        <w:t>സമുന്നതി</w:t>
      </w:r>
      <w:proofErr w:type="spellEnd"/>
      <w:r w:rsidRPr="008E6457">
        <w:rPr>
          <w:rFonts w:ascii="Kartika" w:hAnsi="Kartika" w:cs="Kartika"/>
          <w:lang w:val="en-IN"/>
        </w:rPr>
        <w:t xml:space="preserve">' </w:t>
      </w:r>
      <w:proofErr w:type="spellStart"/>
      <w:r w:rsidRPr="008E6457">
        <w:rPr>
          <w:rFonts w:ascii="Kartika" w:hAnsi="Kartika" w:cs="Kartika"/>
          <w:lang w:val="en-IN"/>
        </w:rPr>
        <w:t>പദ്ധതിക്ക്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തുടക്കമിട്ടിരുന്നു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ഇത്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വിജയം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കൈവരിച്ചതിനെ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തുടർന്നാണ്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തൃത്താലയിലേക്കും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വ്യാപിപ്പിക്കുന്നത്</w:t>
      </w:r>
      <w:proofErr w:type="spellEnd"/>
      <w:r w:rsidRPr="008E6457">
        <w:rPr>
          <w:rFonts w:ascii="Kartika" w:hAnsi="Kartika" w:cs="Kartika"/>
          <w:lang w:val="en-IN"/>
        </w:rPr>
        <w:t>.</w:t>
      </w:r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തൃത്താല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മണ്ഡലത്തി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ഉൾപ്പെടുന്ന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ചാലിശ്ശേരി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കപ്പൂ</w:t>
      </w:r>
      <w:proofErr w:type="spellEnd"/>
      <w:r w:rsidRPr="008E6457">
        <w:rPr>
          <w:rFonts w:ascii="Kartika" w:hAnsi="Kartika" w:cs="Kartika"/>
          <w:lang w:val="en-IN"/>
        </w:rPr>
        <w:t xml:space="preserve">ർ, </w:t>
      </w:r>
      <w:proofErr w:type="spellStart"/>
      <w:r w:rsidRPr="008E6457">
        <w:rPr>
          <w:rFonts w:ascii="Kartika" w:hAnsi="Kartika" w:cs="Kartika"/>
          <w:lang w:val="en-IN"/>
        </w:rPr>
        <w:t>നാഗലശ്ശേരി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തിരുമിറ്റക്കോട്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പട്ടിത്തറ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തൃത്താല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ആനക്കര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പരതൂ</w:t>
      </w:r>
      <w:proofErr w:type="spellEnd"/>
      <w:r w:rsidRPr="008E6457">
        <w:rPr>
          <w:rFonts w:ascii="Kartika" w:hAnsi="Kartika" w:cs="Kartika"/>
          <w:lang w:val="en-IN"/>
        </w:rPr>
        <w:t xml:space="preserve">ർ </w:t>
      </w:r>
      <w:proofErr w:type="spellStart"/>
      <w:r w:rsidRPr="008E6457">
        <w:rPr>
          <w:rFonts w:ascii="Kartika" w:hAnsi="Kartika" w:cs="Kartika"/>
          <w:lang w:val="en-IN"/>
        </w:rPr>
        <w:t>പഞ്ചായത്തുകളിലെ</w:t>
      </w:r>
      <w:proofErr w:type="spellEnd"/>
      <w:r w:rsidRPr="008E6457">
        <w:rPr>
          <w:rFonts w:ascii="Kartika" w:hAnsi="Kartika" w:cs="Kartika"/>
          <w:lang w:val="en-IN"/>
        </w:rPr>
        <w:t xml:space="preserve"> 477 </w:t>
      </w:r>
      <w:proofErr w:type="spellStart"/>
      <w:r w:rsidRPr="008E6457">
        <w:rPr>
          <w:rFonts w:ascii="Kartika" w:hAnsi="Kartika" w:cs="Kartika"/>
          <w:lang w:val="en-IN"/>
        </w:rPr>
        <w:t>ഉന്നതികളിലാണ്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നടപ്പാക്കുക</w:t>
      </w:r>
      <w:proofErr w:type="spellEnd"/>
      <w:r w:rsidRPr="008E6457">
        <w:rPr>
          <w:rFonts w:ascii="Kartika" w:hAnsi="Kartika" w:cs="Kartika"/>
          <w:lang w:val="en-IN"/>
        </w:rPr>
        <w:t xml:space="preserve">.  7875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കുടുംബങ്ങൾക്ക്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ഇതിന്റെ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പ്രയോജനം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ലഭിക്കും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പദ്ധതിക്കായി</w:t>
      </w:r>
      <w:proofErr w:type="spellEnd"/>
      <w:r w:rsidRPr="008E6457">
        <w:rPr>
          <w:rFonts w:ascii="Kartika" w:hAnsi="Kartika" w:cs="Kartika"/>
          <w:lang w:val="en-IN"/>
        </w:rPr>
        <w:t xml:space="preserve"> 2.53കോടി </w:t>
      </w:r>
      <w:proofErr w:type="spellStart"/>
      <w:r w:rsidRPr="008E6457">
        <w:rPr>
          <w:rFonts w:ascii="Kartika" w:hAnsi="Kartika" w:cs="Kartika"/>
          <w:lang w:val="en-IN"/>
        </w:rPr>
        <w:t>രൂപ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പാലക്കാട്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ജില്ലാ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മിഷന്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അനുവദിച്ചിട്ടുണ്ട്</w:t>
      </w:r>
      <w:proofErr w:type="spellEnd"/>
      <w:r w:rsidRPr="008E6457">
        <w:rPr>
          <w:rFonts w:ascii="Kartika" w:hAnsi="Kartika" w:cs="Kartika"/>
          <w:lang w:val="en-IN"/>
        </w:rPr>
        <w:t xml:space="preserve">. 23-ന് </w:t>
      </w:r>
      <w:proofErr w:type="spellStart"/>
      <w:r w:rsidRPr="008E6457">
        <w:rPr>
          <w:rFonts w:ascii="Kartika" w:hAnsi="Kartika" w:cs="Kartika"/>
          <w:lang w:val="en-IN"/>
        </w:rPr>
        <w:t>പാലക്കാട്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ജില്ലയി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ആനക്കര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പഞ്ചായത്തിലെ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ചോലക്കരി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രാവിലെ</w:t>
      </w:r>
      <w:proofErr w:type="spellEnd"/>
      <w:r w:rsidRPr="008E6457">
        <w:rPr>
          <w:rFonts w:ascii="Kartika" w:hAnsi="Kartika" w:cs="Kartika"/>
          <w:lang w:val="en-IN"/>
        </w:rPr>
        <w:t xml:space="preserve"> 10ന് </w:t>
      </w:r>
      <w:proofErr w:type="spellStart"/>
      <w:r w:rsidRPr="008E6457">
        <w:rPr>
          <w:rFonts w:ascii="Kartika" w:hAnsi="Kartika" w:cs="Kartika"/>
          <w:lang w:val="en-IN"/>
        </w:rPr>
        <w:t>തദ്ദേശ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സ്വയംഭരണ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എക്സൈസ്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പാർലമെന്റ്റി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കാര്യ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വകുപ്പ്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മന്ത്രി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8E6457">
        <w:rPr>
          <w:rFonts w:ascii="Kartika" w:hAnsi="Kartika" w:cs="Kartika"/>
          <w:lang w:val="en-IN"/>
        </w:rPr>
        <w:t>എം.ബി</w:t>
      </w:r>
      <w:proofErr w:type="spellEnd"/>
      <w:proofErr w:type="gram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രാജേഷ്</w:t>
      </w:r>
      <w:proofErr w:type="spellEnd"/>
      <w:r w:rsidRPr="008E6457">
        <w:rPr>
          <w:rFonts w:ascii="Kartika" w:hAnsi="Kartika" w:cs="Kartika"/>
          <w:lang w:val="en-IN"/>
        </w:rPr>
        <w:t xml:space="preserve"> "</w:t>
      </w:r>
      <w:proofErr w:type="spellStart"/>
      <w:r w:rsidRPr="008E6457">
        <w:rPr>
          <w:rFonts w:ascii="Kartika" w:hAnsi="Kartika" w:cs="Kartika"/>
          <w:lang w:val="en-IN"/>
        </w:rPr>
        <w:t>സമുന്നതി'പദ്ധതിയുടെ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ഉദ്ഘാടനം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നിർവഹിക്കും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വിഭാഗങ്ങൾക്കുള്ള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വിവിധ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ഫണ്ടുകളുടെ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വിതരണവും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മന്ത്രി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നിർവഹിക്കും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വിവിധ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മേഖലകളി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മികവ്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പുലർത്തുന്നവർക്കുള്ള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ആദരവും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നൽകും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തൃത്താല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ബ്ളോക്ക്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പഞ്ചായത്ത്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8E6457">
        <w:rPr>
          <w:rFonts w:ascii="Kartika" w:hAnsi="Kartika" w:cs="Kartika"/>
          <w:lang w:val="en-IN"/>
        </w:rPr>
        <w:lastRenderedPageBreak/>
        <w:t>പ്രസിഡന്റ്</w:t>
      </w:r>
      <w:proofErr w:type="spellEnd"/>
      <w:r w:rsidRPr="008E6457">
        <w:rPr>
          <w:rFonts w:ascii="Kartika" w:hAnsi="Kartika" w:cs="Kartika"/>
          <w:lang w:val="en-IN"/>
        </w:rPr>
        <w:t xml:space="preserve">  </w:t>
      </w:r>
      <w:proofErr w:type="spellStart"/>
      <w:r w:rsidRPr="008E6457">
        <w:rPr>
          <w:rFonts w:ascii="Kartika" w:hAnsi="Kartika" w:cs="Kartika"/>
          <w:lang w:val="en-IN"/>
        </w:rPr>
        <w:t>അഡ്വ</w:t>
      </w:r>
      <w:proofErr w:type="gramEnd"/>
      <w:r w:rsidRPr="008E6457">
        <w:rPr>
          <w:rFonts w:ascii="Kartika" w:hAnsi="Kartika" w:cs="Kartika"/>
          <w:lang w:val="en-IN"/>
        </w:rPr>
        <w:t>.</w:t>
      </w:r>
      <w:proofErr w:type="gramStart"/>
      <w:r w:rsidRPr="008E6457">
        <w:rPr>
          <w:rFonts w:ascii="Kartika" w:hAnsi="Kartika" w:cs="Kartika"/>
          <w:lang w:val="en-IN"/>
        </w:rPr>
        <w:t>വി.പി</w:t>
      </w:r>
      <w:proofErr w:type="spellEnd"/>
      <w:proofErr w:type="gram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റജീന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അധ്യക്ഷത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വഹിക്കും</w:t>
      </w:r>
      <w:proofErr w:type="spellEnd"/>
      <w:r w:rsidRPr="008E6457">
        <w:rPr>
          <w:rFonts w:ascii="Kartika" w:hAnsi="Kartika" w:cs="Kartika"/>
          <w:lang w:val="en-IN"/>
        </w:rPr>
        <w:t>.  </w:t>
      </w:r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  <w:t xml:space="preserve">  </w:t>
      </w:r>
      <w:proofErr w:type="spellStart"/>
      <w:r w:rsidRPr="008E6457">
        <w:rPr>
          <w:rFonts w:ascii="Kartika" w:hAnsi="Kartika" w:cs="Kartika"/>
          <w:lang w:val="en-IN"/>
        </w:rPr>
        <w:t>സാമ്പത്തികവും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സാമൂഹികവും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വിദ്യാഭ്യാസപരമായും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പിന്നാക്കം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നിൽക്കുന്ന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വിഭാഗത്തിന്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ആവശ്യമായ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സേവനങ്ങ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ലഭ്യമാക്കി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അവർക്ക്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സാമ്പത്തിക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സുസ്ഥിതി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ഉറപ്പു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വരുത്തുകയാണ്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പദ്ധതിയുടെ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ലക്ഷ്യം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കാർഷിക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സൂക്ഷ്മസംരംഭ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മേഖലയി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മെച്ചപ്പെട്ട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ഉപജീവന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മാർഗങ്ങ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ലഭ്യമാക്കുന്നതിനായി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പദ്ധതിയി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പ്രതേ്യക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പരിഗണന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നൽകുന്നുണ്ട്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ഇതിന്റെ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ഭാഗമായി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കർഷക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സംഘങ്ങളും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സൂക്ഷ്മസംരംഭങ്ങളും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രൂപീകരിക്കും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ഒപ്പം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അംഗങ്ങൾക്ക്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വിവിധ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സാമ്പത്തിക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പിന്തുണകളും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തൊഴി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നൈപുണ്യ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പരിശീലനങ്ങളും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ലഭ്യമാക്കും</w:t>
      </w:r>
      <w:proofErr w:type="spellEnd"/>
      <w:r w:rsidRPr="008E6457">
        <w:rPr>
          <w:rFonts w:ascii="Kartika" w:hAnsi="Kartika" w:cs="Kartika"/>
          <w:lang w:val="en-IN"/>
        </w:rPr>
        <w:t>.</w:t>
      </w:r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പ്രദേശത്ത്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അയൽക്കൂട്ടങ്ങ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രൂപീകരിച്ചു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കൊണ്ട്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കുടുംബശ്രീ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സംവിധാനം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ശക്തിപ്പെടുത്തുന്ന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പ്രവർത്തനങ്ങൾക്കും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ഊന്ന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നൽകും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ആഴ്ച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തോറുമുളള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ലഘുസമ്പാദ്യ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പ്രവർത്തനങ്ങളും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ശക്തിപ്പെടുത്തും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സ്ത്രീകളുടെയും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കുട്ടികളുടെയും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മാനസിക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ശാരീരിക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ആരോഗ്യ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സംരക്ഷണത്തിനുള്ള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വിവിധ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പ്രവർത്തനങ്ങളും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ബ്രിഡ്ജ്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കോഴ്സുക</w:t>
      </w:r>
      <w:proofErr w:type="spellEnd"/>
      <w:r w:rsidRPr="008E6457">
        <w:rPr>
          <w:rFonts w:ascii="Kartika" w:hAnsi="Kartika" w:cs="Kartika"/>
          <w:lang w:val="en-IN"/>
        </w:rPr>
        <w:t xml:space="preserve">ൾ, </w:t>
      </w:r>
      <w:proofErr w:type="spellStart"/>
      <w:r w:rsidRPr="008E6457">
        <w:rPr>
          <w:rFonts w:ascii="Kartika" w:hAnsi="Kartika" w:cs="Kartika"/>
          <w:lang w:val="en-IN"/>
        </w:rPr>
        <w:t>യുവജന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ക്ളബ്ബുക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എന്നിവ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ആരംഭിക്കും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പ്രവർത്തനങ്ങ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കാര്യക്ഷമമാക്കുന്നതിന്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തദ്ദേശ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സ്ഥാപനങ്ങ</w:t>
      </w:r>
      <w:proofErr w:type="spellEnd"/>
      <w:r w:rsidRPr="008E6457">
        <w:rPr>
          <w:rFonts w:ascii="Kartika" w:hAnsi="Kartika" w:cs="Kartika"/>
          <w:lang w:val="en-IN"/>
        </w:rPr>
        <w:t xml:space="preserve">ൾ, </w:t>
      </w:r>
      <w:proofErr w:type="spellStart"/>
      <w:r w:rsidRPr="008E6457">
        <w:rPr>
          <w:rFonts w:ascii="Kartika" w:hAnsi="Kartika" w:cs="Kartika"/>
          <w:lang w:val="en-IN"/>
        </w:rPr>
        <w:t>വിവിധ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വകുപ്പുക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എന്നിവയുടെ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സഹകരണവും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ഉറപ്പു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വരുത്തിയിട്ടുണ്ട്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അതത്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കുടുംബശ്രീ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സി.</w:t>
      </w:r>
      <w:proofErr w:type="gramStart"/>
      <w:r w:rsidRPr="008E6457">
        <w:rPr>
          <w:rFonts w:ascii="Kartika" w:hAnsi="Kartika" w:cs="Kartika"/>
          <w:lang w:val="en-IN"/>
        </w:rPr>
        <w:t>ഡി.എസുകളുടെ</w:t>
      </w:r>
      <w:proofErr w:type="spellEnd"/>
      <w:proofErr w:type="gram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മേൽനോട്ടത്തിലാണ്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പ്രവർത്തനങ്ങ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ഏകോപിപ്പിക്കുക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കൂടാതെ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മെന്റർമാരെയും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റിസോഴ്സ്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പേഴ്സൺമാരെയും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കണ്ടെത്തി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അവർക്കുള്ള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പരിശീലനവും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ലഭ്യമാക്കും</w:t>
      </w:r>
      <w:proofErr w:type="spellEnd"/>
      <w:r w:rsidRPr="008E6457">
        <w:rPr>
          <w:rFonts w:ascii="Kartika" w:hAnsi="Kartika" w:cs="Kartika"/>
          <w:lang w:val="en-IN"/>
        </w:rPr>
        <w:t>.</w:t>
      </w:r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സംസ്ഥാനത്ത്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മേഖലയി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കുടുംബശ്രീ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മുഖേന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ആദ്യമായി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നടപ്പാക്കുന്ന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പദ്ധതിയാണ്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സമുന്നതി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നിലവി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പട്ടികവർഗ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വിഭാഗക്കാരുടെ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സമഗ്ര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വികസനത്തിനായി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നേതൃത്വത്തി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r w:rsidRPr="008E6457">
        <w:rPr>
          <w:rFonts w:ascii="Kartika" w:hAnsi="Kartika" w:cs="Kartika"/>
          <w:lang w:val="en-IN"/>
        </w:rPr>
        <w:t>അട്ടപ്പാടി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ആദിവാസി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സമഗ്ര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വികസന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നടപ്പാക്കുന്നുണ്ട്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ഇതേ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മാതൃകയിലാണ്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സമുന്നതി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പദ്ധതിയും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നടപ്പാക്കുന്നത്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കുഴൽമന്ദം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ബ്ളോക്കിലെ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നടത്തിപ്പിനായി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നാല്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കോടി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രൂപയാണ്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അനുവദിച്ചിരുന്നത്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കുടുംബശ്രീയും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ദേശീയ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ഗ്രാമീണ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ഉപജീവന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മിഷനും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സംയുക്തമായാണ്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നടപ്പാക്കുന്നത്</w:t>
      </w:r>
      <w:proofErr w:type="spellEnd"/>
      <w:r w:rsidRPr="008E6457">
        <w:rPr>
          <w:rFonts w:ascii="Kartika" w:hAnsi="Kartika" w:cs="Kartika"/>
          <w:lang w:val="en-IN"/>
        </w:rPr>
        <w:t>.</w:t>
      </w:r>
      <w:r w:rsidRPr="008E6457">
        <w:rPr>
          <w:rFonts w:ascii="Kartika" w:hAnsi="Kartika" w:cs="Kartika"/>
          <w:lang w:val="en-IN"/>
        </w:rPr>
        <w:br/>
      </w: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കുടുംബശ്രീ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സ്റ്റേറ്റ്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പ്രോഗ്രാം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മാനേജ</w:t>
      </w:r>
      <w:proofErr w:type="spellEnd"/>
      <w:r w:rsidRPr="008E6457">
        <w:rPr>
          <w:rFonts w:ascii="Kartika" w:hAnsi="Kartika" w:cs="Kartika"/>
          <w:lang w:val="en-IN"/>
        </w:rPr>
        <w:t xml:space="preserve">ർ </w:t>
      </w:r>
      <w:proofErr w:type="spellStart"/>
      <w:r w:rsidRPr="008E6457">
        <w:rPr>
          <w:rFonts w:ascii="Kartika" w:hAnsi="Kartika" w:cs="Kartika"/>
          <w:lang w:val="en-IN"/>
        </w:rPr>
        <w:t>പ്രഭാകര</w:t>
      </w:r>
      <w:proofErr w:type="spellEnd"/>
      <w:r w:rsidRPr="008E6457">
        <w:rPr>
          <w:rFonts w:ascii="Kartika" w:hAnsi="Kartika" w:cs="Kartika"/>
          <w:lang w:val="en-IN"/>
        </w:rPr>
        <w:t xml:space="preserve">ൻ </w:t>
      </w:r>
      <w:proofErr w:type="spellStart"/>
      <w:r w:rsidRPr="008E6457">
        <w:rPr>
          <w:rFonts w:ascii="Kartika" w:hAnsi="Kartika" w:cs="Kartika"/>
          <w:lang w:val="en-IN"/>
        </w:rPr>
        <w:t>എം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പദ്ധതി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അവതരണം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നടത്തും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വിവിധ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പ്രസിഡന്റുമാരായ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കെ.മുഹമ്മദ്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ടി.സുഹറ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ഷറഫുദ്ദീ</w:t>
      </w:r>
      <w:proofErr w:type="spellEnd"/>
      <w:r w:rsidRPr="008E6457">
        <w:rPr>
          <w:rFonts w:ascii="Kartika" w:hAnsi="Kartika" w:cs="Kartika"/>
          <w:lang w:val="en-IN"/>
        </w:rPr>
        <w:t xml:space="preserve">ൻ </w:t>
      </w:r>
      <w:proofErr w:type="spellStart"/>
      <w:r w:rsidRPr="008E6457">
        <w:rPr>
          <w:rFonts w:ascii="Kartika" w:hAnsi="Kartika" w:cs="Kartika"/>
          <w:lang w:val="en-IN"/>
        </w:rPr>
        <w:t>കളത്തി</w:t>
      </w:r>
      <w:proofErr w:type="spellEnd"/>
      <w:r w:rsidRPr="008E6457">
        <w:rPr>
          <w:rFonts w:ascii="Kartika" w:hAnsi="Kartika" w:cs="Kartika"/>
          <w:lang w:val="en-IN"/>
        </w:rPr>
        <w:t xml:space="preserve">ൽ, </w:t>
      </w:r>
      <w:proofErr w:type="spellStart"/>
      <w:r w:rsidRPr="008E6457">
        <w:rPr>
          <w:rFonts w:ascii="Kartika" w:hAnsi="Kartika" w:cs="Kartika"/>
          <w:lang w:val="en-IN"/>
        </w:rPr>
        <w:t>വി.വി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ബാലചന്ദ്ര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പി.ബാല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വിജേഷ്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lastRenderedPageBreak/>
        <w:t>കുട്ട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എ.പി.എം.സക്കറിയ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പി.കെ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ജയ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പട്ടികജാതി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വികസന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വകുപ്പ്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ജില്ലാ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ഉപദേശകസമിതി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അംഗവും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വിജിലൻസ്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മോണിട്ടറിങ്ങ്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സമിതി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അംഗവുമായ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കെ.പി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ശ്രീനിവാസ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തൃത്താല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ബ്ളോക്ക്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പഞ്ചായത്ത്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വൈസ്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പ്രസിഡന്റ്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പി.ആ</w:t>
      </w:r>
      <w:proofErr w:type="spellEnd"/>
      <w:r w:rsidRPr="008E6457">
        <w:rPr>
          <w:rFonts w:ascii="Kartika" w:hAnsi="Kartika" w:cs="Kartika"/>
          <w:lang w:val="en-IN"/>
        </w:rPr>
        <w:t xml:space="preserve">ർ </w:t>
      </w:r>
      <w:proofErr w:type="spellStart"/>
      <w:r w:rsidRPr="008E6457">
        <w:rPr>
          <w:rFonts w:ascii="Kartika" w:hAnsi="Kartika" w:cs="Kartika"/>
          <w:lang w:val="en-IN"/>
        </w:rPr>
        <w:t>കുഞ്ഞുണ്ണി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മു</w:t>
      </w:r>
      <w:proofErr w:type="spellEnd"/>
      <w:r w:rsidRPr="008E6457">
        <w:rPr>
          <w:rFonts w:ascii="Kartika" w:hAnsi="Kartika" w:cs="Kartika"/>
          <w:lang w:val="en-IN"/>
        </w:rPr>
        <w:t xml:space="preserve">ൻ </w:t>
      </w:r>
      <w:proofErr w:type="spellStart"/>
      <w:r w:rsidRPr="008E6457">
        <w:rPr>
          <w:rFonts w:ascii="Kartika" w:hAnsi="Kartika" w:cs="Kartika"/>
          <w:lang w:val="en-IN"/>
        </w:rPr>
        <w:t>എം.എൽ.എ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ടി.പി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കുഞ്ഞുണ്ണി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ആനക്കര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വൈസ്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പ്രസിഡന്റുമാരായ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റൂബിയ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റഹ്മാ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ജില്ലാ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പഞ്ചായത്ത്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അംഗങ്ങളായ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ഷാനിബ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ടീച്ച</w:t>
      </w:r>
      <w:proofErr w:type="spellEnd"/>
      <w:r w:rsidRPr="008E6457">
        <w:rPr>
          <w:rFonts w:ascii="Kartika" w:hAnsi="Kartika" w:cs="Kartika"/>
          <w:lang w:val="en-IN"/>
        </w:rPr>
        <w:t xml:space="preserve">ർ, </w:t>
      </w:r>
      <w:proofErr w:type="spellStart"/>
      <w:r w:rsidRPr="008E6457">
        <w:rPr>
          <w:rFonts w:ascii="Kartika" w:hAnsi="Kartika" w:cs="Kartika"/>
          <w:lang w:val="en-IN"/>
        </w:rPr>
        <w:t>അനു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വിനോദ്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കമ്മുക്കുട്ടി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എടത്തോ</w:t>
      </w:r>
      <w:proofErr w:type="spellEnd"/>
      <w:r w:rsidRPr="008E6457">
        <w:rPr>
          <w:rFonts w:ascii="Kartika" w:hAnsi="Kartika" w:cs="Kartika"/>
          <w:lang w:val="en-IN"/>
        </w:rPr>
        <w:t xml:space="preserve">ൾ, </w:t>
      </w:r>
      <w:proofErr w:type="spellStart"/>
      <w:r w:rsidRPr="008E6457">
        <w:rPr>
          <w:rFonts w:ascii="Kartika" w:hAnsi="Kartika" w:cs="Kartika"/>
          <w:lang w:val="en-IN"/>
        </w:rPr>
        <w:t>ബ്ളോക്ക്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പഞ്ചായത്ത്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അംഗങ്ങളായ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പി.സ്നേഹ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എം.ടി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ഗീത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കെ.വി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ബാലകൃഷ്ണ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ആനക്കര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സ്ഥിര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സമിതി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അധ്യക്ഷരായ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സവിത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ടീച്ച</w:t>
      </w:r>
      <w:proofErr w:type="spellEnd"/>
      <w:r w:rsidRPr="008E6457">
        <w:rPr>
          <w:rFonts w:ascii="Kartika" w:hAnsi="Kartika" w:cs="Kartika"/>
          <w:lang w:val="en-IN"/>
        </w:rPr>
        <w:t xml:space="preserve">ർ, </w:t>
      </w:r>
      <w:proofErr w:type="spellStart"/>
      <w:r w:rsidRPr="008E6457">
        <w:rPr>
          <w:rFonts w:ascii="Kartika" w:hAnsi="Kartika" w:cs="Kartika"/>
          <w:lang w:val="en-IN"/>
        </w:rPr>
        <w:t>പി.കെ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ബാലചന്ദ്ര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പി.സി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രാജു</w:t>
      </w:r>
      <w:proofErr w:type="spellEnd"/>
      <w:r w:rsidRPr="008E6457">
        <w:rPr>
          <w:rFonts w:ascii="Kartika" w:hAnsi="Kartika" w:cs="Kartika"/>
          <w:lang w:val="en-IN"/>
        </w:rPr>
        <w:t>,  </w:t>
      </w:r>
      <w:proofErr w:type="spellStart"/>
      <w:r w:rsidRPr="008E6457">
        <w:rPr>
          <w:rFonts w:ascii="Kartika" w:hAnsi="Kartika" w:cs="Kartika"/>
          <w:lang w:val="en-IN"/>
        </w:rPr>
        <w:t>കുടുംബശ്രീ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സി.ഡി.എസ്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അധ്യക്ഷമാരായ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ലീനാ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രവി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ബിന്ദു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മുരളീധര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സുജാത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മനോഹര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ലത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സൽഗുണ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സുജിത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ജയപ്രകാശ്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സൗമ്യ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സതീശ</w:t>
      </w:r>
      <w:proofErr w:type="spellEnd"/>
      <w:r w:rsidRPr="008E6457">
        <w:rPr>
          <w:rFonts w:ascii="Kartika" w:hAnsi="Kartika" w:cs="Kartika"/>
          <w:lang w:val="en-IN"/>
        </w:rPr>
        <w:t xml:space="preserve">ൻ, </w:t>
      </w:r>
      <w:proofErr w:type="spellStart"/>
      <w:r w:rsidRPr="008E6457">
        <w:rPr>
          <w:rFonts w:ascii="Kartika" w:hAnsi="Kartika" w:cs="Kartika"/>
          <w:lang w:val="en-IN"/>
        </w:rPr>
        <w:t>ബേനസീ</w:t>
      </w:r>
      <w:proofErr w:type="spellEnd"/>
      <w:r w:rsidRPr="008E6457">
        <w:rPr>
          <w:rFonts w:ascii="Kartika" w:hAnsi="Kartika" w:cs="Kartika"/>
          <w:lang w:val="en-IN"/>
        </w:rPr>
        <w:t xml:space="preserve">ർ, </w:t>
      </w:r>
      <w:proofErr w:type="spellStart"/>
      <w:r w:rsidRPr="008E6457">
        <w:rPr>
          <w:rFonts w:ascii="Kartika" w:hAnsi="Kartika" w:cs="Kartika"/>
          <w:lang w:val="en-IN"/>
        </w:rPr>
        <w:t>വിവിധ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പാർട്ടി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പ്രതിനിധികളായ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സലീം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കെ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പി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വേണു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മാസ്റ്റ</w:t>
      </w:r>
      <w:proofErr w:type="spellEnd"/>
      <w:r w:rsidRPr="008E6457">
        <w:rPr>
          <w:rFonts w:ascii="Kartika" w:hAnsi="Kartika" w:cs="Kartika"/>
          <w:lang w:val="en-IN"/>
        </w:rPr>
        <w:t xml:space="preserve">ർ, </w:t>
      </w:r>
      <w:proofErr w:type="spellStart"/>
      <w:proofErr w:type="gramStart"/>
      <w:r w:rsidRPr="008E6457">
        <w:rPr>
          <w:rFonts w:ascii="Kartika" w:hAnsi="Kartika" w:cs="Kartika"/>
          <w:lang w:val="en-IN"/>
        </w:rPr>
        <w:t>പി.പി</w:t>
      </w:r>
      <w:proofErr w:type="spellEnd"/>
      <w:proofErr w:type="gram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അബ്ദു</w:t>
      </w:r>
      <w:proofErr w:type="spellEnd"/>
      <w:r w:rsidRPr="008E6457">
        <w:rPr>
          <w:rFonts w:ascii="Kartika" w:hAnsi="Kartika" w:cs="Kartika"/>
          <w:lang w:val="en-IN"/>
        </w:rPr>
        <w:t xml:space="preserve">ൾ </w:t>
      </w:r>
      <w:proofErr w:type="spellStart"/>
      <w:r w:rsidRPr="008E6457">
        <w:rPr>
          <w:rFonts w:ascii="Kartika" w:hAnsi="Kartika" w:cs="Kartika"/>
          <w:lang w:val="en-IN"/>
        </w:rPr>
        <w:t>ഹമീദ്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സൂര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മലമക്കാവ്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proofErr w:type="gramStart"/>
      <w:r w:rsidRPr="008E6457">
        <w:rPr>
          <w:rFonts w:ascii="Kartika" w:hAnsi="Kartika" w:cs="Kartika"/>
          <w:lang w:val="en-IN"/>
        </w:rPr>
        <w:t>അഡ്വ.ബഷീ</w:t>
      </w:r>
      <w:proofErr w:type="spellEnd"/>
      <w:r w:rsidRPr="008E6457">
        <w:rPr>
          <w:rFonts w:ascii="Kartika" w:hAnsi="Kartika" w:cs="Kartika"/>
          <w:lang w:val="en-IN"/>
        </w:rPr>
        <w:t>ർ</w:t>
      </w:r>
      <w:proofErr w:type="gram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എം</w:t>
      </w:r>
      <w:proofErr w:type="spellEnd"/>
      <w:r w:rsidRPr="008E6457">
        <w:rPr>
          <w:rFonts w:ascii="Kartika" w:hAnsi="Kartika" w:cs="Kartika"/>
          <w:lang w:val="en-IN"/>
        </w:rPr>
        <w:t xml:space="preserve">. </w:t>
      </w:r>
      <w:proofErr w:type="spellStart"/>
      <w:r w:rsidRPr="008E6457">
        <w:rPr>
          <w:rFonts w:ascii="Kartika" w:hAnsi="Kartika" w:cs="Kartika"/>
          <w:lang w:val="en-IN"/>
        </w:rPr>
        <w:t>അനി</w:t>
      </w:r>
      <w:proofErr w:type="spellEnd"/>
      <w:r w:rsidRPr="008E6457">
        <w:rPr>
          <w:rFonts w:ascii="Kartika" w:hAnsi="Kartika" w:cs="Kartika"/>
          <w:lang w:val="en-IN"/>
        </w:rPr>
        <w:t xml:space="preserve">ൽ </w:t>
      </w:r>
      <w:proofErr w:type="spellStart"/>
      <w:proofErr w:type="gramStart"/>
      <w:r w:rsidRPr="008E6457">
        <w:rPr>
          <w:rFonts w:ascii="Kartika" w:hAnsi="Kartika" w:cs="Kartika"/>
          <w:lang w:val="en-IN"/>
        </w:rPr>
        <w:t>കുമാ</w:t>
      </w:r>
      <w:proofErr w:type="spellEnd"/>
      <w:r w:rsidRPr="008E6457">
        <w:rPr>
          <w:rFonts w:ascii="Kartika" w:hAnsi="Kartika" w:cs="Kartika"/>
          <w:lang w:val="en-IN"/>
        </w:rPr>
        <w:t>ർ,  </w:t>
      </w:r>
      <w:proofErr w:type="spellStart"/>
      <w:r w:rsidRPr="008E6457">
        <w:rPr>
          <w:rFonts w:ascii="Kartika" w:hAnsi="Kartika" w:cs="Kartika"/>
          <w:lang w:val="en-IN"/>
        </w:rPr>
        <w:t>ശ്രീജി</w:t>
      </w:r>
      <w:proofErr w:type="spellEnd"/>
      <w:proofErr w:type="gram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കടവത്ത്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ഗിരീഷ്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കുമാ</w:t>
      </w:r>
      <w:proofErr w:type="spellEnd"/>
      <w:r w:rsidRPr="008E6457">
        <w:rPr>
          <w:rFonts w:ascii="Kartika" w:hAnsi="Kartika" w:cs="Kartika"/>
          <w:lang w:val="en-IN"/>
        </w:rPr>
        <w:t xml:space="preserve">ർ </w:t>
      </w:r>
      <w:proofErr w:type="spellStart"/>
      <w:r w:rsidRPr="008E6457">
        <w:rPr>
          <w:rFonts w:ascii="Kartika" w:hAnsi="Kartika" w:cs="Kartika"/>
          <w:lang w:val="en-IN"/>
        </w:rPr>
        <w:t>പി</w:t>
      </w:r>
      <w:proofErr w:type="spellEnd"/>
      <w:r w:rsidRPr="008E6457">
        <w:rPr>
          <w:rFonts w:ascii="Kartika" w:hAnsi="Kartika" w:cs="Kartika"/>
          <w:lang w:val="en-IN"/>
        </w:rPr>
        <w:t xml:space="preserve">, </w:t>
      </w:r>
      <w:proofErr w:type="spellStart"/>
      <w:r w:rsidRPr="008E6457">
        <w:rPr>
          <w:rFonts w:ascii="Kartika" w:hAnsi="Kartika" w:cs="Kartika"/>
          <w:lang w:val="en-IN"/>
        </w:rPr>
        <w:t>സജീനി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എന്നിവ</w:t>
      </w:r>
      <w:proofErr w:type="spellEnd"/>
      <w:r w:rsidRPr="008E6457">
        <w:rPr>
          <w:rFonts w:ascii="Kartika" w:hAnsi="Kartika" w:cs="Kartika"/>
          <w:lang w:val="en-IN"/>
        </w:rPr>
        <w:t xml:space="preserve">ർ </w:t>
      </w:r>
      <w:proofErr w:type="spellStart"/>
      <w:r w:rsidRPr="008E6457">
        <w:rPr>
          <w:rFonts w:ascii="Kartika" w:hAnsi="Kartika" w:cs="Kartika"/>
          <w:lang w:val="en-IN"/>
        </w:rPr>
        <w:t>പങ്കെടുക്കും</w:t>
      </w:r>
      <w:proofErr w:type="spellEnd"/>
      <w:r w:rsidRPr="008E6457">
        <w:rPr>
          <w:rFonts w:ascii="Kartika" w:hAnsi="Kartika" w:cs="Kartika"/>
          <w:lang w:val="en-IN"/>
        </w:rPr>
        <w:t>.</w:t>
      </w:r>
    </w:p>
    <w:p w14:paraId="7DE336AE" w14:textId="77777777" w:rsidR="008E6457" w:rsidRPr="008E6457" w:rsidRDefault="008E6457" w:rsidP="008E6457">
      <w:pPr>
        <w:rPr>
          <w:rFonts w:ascii="Kartika" w:hAnsi="Kartika" w:cs="Kartika"/>
          <w:lang w:val="en-IN"/>
        </w:rPr>
      </w:pPr>
    </w:p>
    <w:p w14:paraId="10B5B457" w14:textId="77777777" w:rsidR="008E6457" w:rsidRPr="008E6457" w:rsidRDefault="008E6457" w:rsidP="008E6457">
      <w:pPr>
        <w:rPr>
          <w:rFonts w:ascii="Kartika" w:hAnsi="Kartika" w:cs="Kartika"/>
          <w:lang w:val="en-IN"/>
        </w:rPr>
      </w:pPr>
    </w:p>
    <w:p w14:paraId="25D41C4A" w14:textId="77777777" w:rsidR="008E6457" w:rsidRPr="008E6457" w:rsidRDefault="008E6457" w:rsidP="008E6457">
      <w:pPr>
        <w:rPr>
          <w:rFonts w:ascii="Kartika" w:hAnsi="Kartika" w:cs="Kartika"/>
          <w:lang w:val="en-IN"/>
        </w:rPr>
      </w:pPr>
      <w:proofErr w:type="spellStart"/>
      <w:r w:rsidRPr="008E6457">
        <w:rPr>
          <w:rFonts w:ascii="Kartika" w:hAnsi="Kartika" w:cs="Kartika"/>
          <w:lang w:val="en-IN"/>
        </w:rPr>
        <w:t>പബ്ളിക്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റിലേഷൻസ്</w:t>
      </w:r>
      <w:proofErr w:type="spellEnd"/>
      <w:r w:rsidRPr="008E6457">
        <w:rPr>
          <w:rFonts w:ascii="Kartika" w:hAnsi="Kartika" w:cs="Kartika"/>
          <w:lang w:val="en-IN"/>
        </w:rPr>
        <w:t xml:space="preserve"> </w:t>
      </w:r>
      <w:proofErr w:type="spellStart"/>
      <w:r w:rsidRPr="008E6457">
        <w:rPr>
          <w:rFonts w:ascii="Kartika" w:hAnsi="Kartika" w:cs="Kartika"/>
          <w:lang w:val="en-IN"/>
        </w:rPr>
        <w:t>ഒാഫീസ</w:t>
      </w:r>
      <w:proofErr w:type="spellEnd"/>
      <w:r w:rsidRPr="008E6457">
        <w:rPr>
          <w:rFonts w:ascii="Kartika" w:hAnsi="Kartika" w:cs="Kartika"/>
          <w:lang w:val="en-IN"/>
        </w:rPr>
        <w:t>ർ</w:t>
      </w:r>
      <w:r w:rsidRPr="008E6457">
        <w:rPr>
          <w:rFonts w:ascii="Kartika" w:hAnsi="Kartika" w:cs="Kartika"/>
          <w:lang w:val="en-IN"/>
        </w:rPr>
        <w:br/>
      </w:r>
      <w:proofErr w:type="spellStart"/>
      <w:r w:rsidRPr="008E6457">
        <w:rPr>
          <w:rFonts w:ascii="Kartika" w:hAnsi="Kartika" w:cs="Kartika"/>
          <w:lang w:val="en-IN"/>
        </w:rPr>
        <w:t>കുടുംബശ്രീ</w:t>
      </w:r>
      <w:proofErr w:type="spellEnd"/>
      <w:r w:rsidRPr="008E6457">
        <w:rPr>
          <w:rFonts w:ascii="Kartika" w:hAnsi="Kartika" w:cs="Kartika"/>
          <w:lang w:val="en-IN"/>
        </w:rPr>
        <w:t> </w:t>
      </w:r>
    </w:p>
    <w:p w14:paraId="24459B3A" w14:textId="77777777" w:rsidR="00425AB2" w:rsidRPr="008E6457" w:rsidRDefault="00425AB2" w:rsidP="002C45D1">
      <w:pPr>
        <w:rPr>
          <w:rFonts w:ascii="ML-TTKarthika" w:hAnsi="ML-TTKarthika"/>
        </w:rPr>
      </w:pPr>
    </w:p>
    <w:sectPr w:rsidR="00425AB2" w:rsidRPr="008E6457" w:rsidSect="008E6457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9A5"/>
    <w:rsid w:val="000D5866"/>
    <w:rsid w:val="002C45D1"/>
    <w:rsid w:val="00425AB2"/>
    <w:rsid w:val="00681A2B"/>
    <w:rsid w:val="008579A5"/>
    <w:rsid w:val="008E6457"/>
    <w:rsid w:val="00996193"/>
    <w:rsid w:val="00C4066C"/>
    <w:rsid w:val="00DE0F55"/>
    <w:rsid w:val="00E53664"/>
    <w:rsid w:val="00F4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6B7A2"/>
  <w15:docId w15:val="{AAE52895-3386-44F5-A3F6-1B964345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2025-08-22T11:31:00Z</dcterms:created>
  <dcterms:modified xsi:type="dcterms:W3CDTF">2025-08-23T03:45:00Z</dcterms:modified>
</cp:coreProperties>
</file>