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7F6D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23EF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523EFD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 </w:t>
      </w:r>
    </w:p>
    <w:p w14:paraId="22A95D4E" w14:textId="77777777" w:rsidR="007D4260" w:rsidRPr="00523EFD" w:rsidRDefault="00A33507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>19þ12</w:t>
      </w:r>
      <w:r w:rsidR="007D4260" w:rsidRPr="00523EFD">
        <w:rPr>
          <w:rFonts w:ascii="ML-TTKarthika" w:hAnsi="ML-TTKarthika" w:cs="ML-Revathi"/>
          <w:sz w:val="24"/>
          <w:szCs w:val="24"/>
        </w:rPr>
        <w:t xml:space="preserve">þ2025 </w:t>
      </w:r>
    </w:p>
    <w:p w14:paraId="566D319B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614F0F5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 xml:space="preserve">                          C´y³ {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sshhn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523EFD">
        <w:rPr>
          <w:rFonts w:ascii="ML-TTKarthika" w:hAnsi="ML-TTKarthika" w:cs="ML-Revathi"/>
          <w:sz w:val="24"/>
          <w:szCs w:val="24"/>
        </w:rPr>
        <w:t>y§fpambn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</w:p>
    <w:p w14:paraId="5C6CC530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 xml:space="preserve">                     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Xnaq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¶maXv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r w:rsidR="00AA4B81"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AA4B81" w:rsidRPr="00523EFD">
        <w:rPr>
          <w:rFonts w:ascii="ML-TTKarthika" w:hAnsi="ML-TTKarthika" w:cs="ML-Revathi"/>
          <w:sz w:val="24"/>
          <w:szCs w:val="24"/>
        </w:rPr>
        <w:t>me</w:t>
      </w:r>
      <w:proofErr w:type="gramEnd"/>
      <w:r w:rsidR="00AA4B81" w:rsidRPr="00523EFD">
        <w:rPr>
          <w:rFonts w:ascii="ML-TTKarthika" w:hAnsi="ML-TTKarthika" w:cs="ML-Revathi"/>
          <w:sz w:val="24"/>
          <w:szCs w:val="24"/>
        </w:rPr>
        <w:t>¡mSv</w:t>
      </w:r>
      <w:proofErr w:type="spellEnd"/>
    </w:p>
    <w:p w14:paraId="53D5A8A4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B36C20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 xml:space="preserve">         2026 P\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NmentÈcnbnÂ</w:t>
      </w:r>
      <w:proofErr w:type="spellEnd"/>
    </w:p>
    <w:p w14:paraId="6C47EB94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 xml:space="preserve">                              </w:t>
      </w:r>
    </w:p>
    <w:p w14:paraId="1E257272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23EF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{µ {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KmahnIk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 a{´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mebhpw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2026 P\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PnÃbnse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DÂ]¶ 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kwLSn¸n¡psa¶v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Xt±ikzbw`cW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_n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r w:rsidR="00AA4B81"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AA4B81" w:rsidRPr="00523EFD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="00AA4B81"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kt½f\¯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Adnbn¨p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Xnaq¶maXv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tafbmWnXv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. P\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c­n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\v 5.30 \v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´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nWdmbn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hnPb³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_n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sshZypXn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IrjvW³Ip«n,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.]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namcmb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A_vZpÄ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kaZv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kaZm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\n,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hn.sI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{ioIWvT³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apJymXnYnIfmbncn¡pw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. a{´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namcmb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n.F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apl½Zv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dnbmkv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sI.cmP³,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kPn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sNdnbm³, BÀ _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n.cmPohv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, ]n. 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kmZv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A_vZp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dlnam³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Znhk§fnse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kmwkv¡mcnI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kt½f\§Ä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   </w:t>
      </w:r>
    </w:p>
    <w:p w14:paraId="1DA445A0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20FC62B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23EFD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aqebw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]d¼v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ssaXm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\¯pw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]¯v {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IaoIcn¨n«pÅ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thZnbnepamWv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S¡p¶Xv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28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F«v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{µ`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tZi§fnÂ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n¶papff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250 DÂ]¶ 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ÌmfpIÄ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tafbnep­mIpw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tIcf¯nsebpw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fnsebpw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¶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\¯n\pw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\¯n\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F¯pI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t£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ymÂ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]¶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§Ä,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XpWn¯c§Ä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IcIuie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hkvXp¡Ä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B`cW§Ä,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Krtlm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IcW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§Ä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, \</w:t>
      </w:r>
      <w:proofErr w:type="spellStart"/>
      <w:proofErr w:type="gramStart"/>
      <w:r w:rsidR="00B07F76" w:rsidRPr="00523EFD">
        <w:rPr>
          <w:rFonts w:ascii="ML-TTKarthika" w:hAnsi="ML-TTKarthika" w:cs="ML-Revathi"/>
          <w:sz w:val="24"/>
          <w:szCs w:val="24"/>
        </w:rPr>
        <w:t>ntXym</w:t>
      </w:r>
      <w:proofErr w:type="spellEnd"/>
      <w:r w:rsidR="00B07F76"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B07F76" w:rsidRPr="00523EFD">
        <w:rPr>
          <w:rFonts w:ascii="ML-TTKarthika" w:hAnsi="ML-TTKarthika" w:cs="ML-Revathi"/>
          <w:sz w:val="24"/>
          <w:szCs w:val="24"/>
        </w:rPr>
        <w:t>tbmK</w:t>
      </w:r>
      <w:proofErr w:type="spellEnd"/>
      <w:proofErr w:type="gramEnd"/>
      <w:r w:rsidR="00B07F76"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07F76" w:rsidRPr="00523EFD">
        <w:rPr>
          <w:rFonts w:ascii="ML-TTKarthika" w:hAnsi="ML-TTKarthika" w:cs="ML-Revathi"/>
          <w:sz w:val="24"/>
          <w:szCs w:val="24"/>
        </w:rPr>
        <w:t>km[</w:t>
      </w:r>
      <w:proofErr w:type="gramEnd"/>
      <w:r w:rsidR="00B07F76" w:rsidRPr="00523EFD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="00B07F76" w:rsidRPr="00523EFD">
        <w:rPr>
          <w:rFonts w:ascii="ML-TTKarthika" w:hAnsi="ML-TTKarthika" w:cs="ML-Revathi"/>
          <w:sz w:val="24"/>
          <w:szCs w:val="24"/>
        </w:rPr>
        <w:t>XpS§n</w:t>
      </w:r>
      <w:proofErr w:type="spellEnd"/>
      <w:r w:rsidR="00B07F76"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B07F76" w:rsidRPr="00523EFD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B07F76"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="00B07F76"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B07F76" w:rsidRPr="00523EFD">
        <w:rPr>
          <w:rFonts w:ascii="ML-TTKarthika" w:hAnsi="ML-TTKarthika" w:cs="ML-Revathi"/>
          <w:sz w:val="24"/>
          <w:szCs w:val="24"/>
        </w:rPr>
        <w:t>DÂ</w:t>
      </w:r>
      <w:r w:rsidRPr="00523EFD">
        <w:rPr>
          <w:rFonts w:ascii="ML-TTKarthika" w:hAnsi="ML-TTKarthika" w:cs="ML-Revathi"/>
          <w:sz w:val="24"/>
          <w:szCs w:val="24"/>
        </w:rPr>
        <w:t>]¶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§Ä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hm§m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Ahkchpw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D­mIpw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</w:p>
    <w:p w14:paraId="72323E8D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C96ACC0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23EFD">
        <w:rPr>
          <w:rFonts w:ascii="ML-TTKarthika" w:hAnsi="ML-TTKarthika" w:cs="ML-Revathi"/>
          <w:sz w:val="24"/>
          <w:szCs w:val="24"/>
        </w:rPr>
        <w:t>tIcf¯nsebpw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fnsebpw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kwcw`IcpsS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cpNns</w:t>
      </w:r>
      <w:r w:rsidR="00B07F76" w:rsidRPr="00523EFD">
        <w:rPr>
          <w:rFonts w:ascii="ML-TTKarthika" w:hAnsi="ML-TTKarthika" w:cs="ML-Revathi"/>
          <w:sz w:val="24"/>
          <w:szCs w:val="24"/>
        </w:rPr>
        <w:t>shhn</w:t>
      </w:r>
      <w:proofErr w:type="spellEnd"/>
      <w:r w:rsidR="00B07F76" w:rsidRPr="00523EFD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="00B07F76" w:rsidRPr="00523EFD">
        <w:rPr>
          <w:rFonts w:ascii="ML-TTKarthika" w:hAnsi="ML-TTKarthika" w:cs="ML-Revathi"/>
          <w:sz w:val="24"/>
          <w:szCs w:val="24"/>
        </w:rPr>
        <w:t>yw</w:t>
      </w:r>
      <w:proofErr w:type="spellEnd"/>
      <w:r w:rsidR="00B07F76" w:rsidRPr="00523EFD">
        <w:rPr>
          <w:rFonts w:ascii="ML-TTKarthika" w:hAnsi="ML-TTKarthika" w:cs="ML-Revathi"/>
          <w:sz w:val="24"/>
          <w:szCs w:val="24"/>
        </w:rPr>
        <w:t xml:space="preserve"> hnf¼p¶ </w:t>
      </w:r>
      <w:proofErr w:type="spellStart"/>
      <w:r w:rsidR="00B07F76" w:rsidRPr="00523EFD">
        <w:rPr>
          <w:rFonts w:ascii="ML-TTKarthika" w:hAnsi="ML-TTKarthika" w:cs="ML-Revathi"/>
          <w:sz w:val="24"/>
          <w:szCs w:val="24"/>
        </w:rPr>
        <w:t>saKm</w:t>
      </w:r>
      <w:proofErr w:type="spellEnd"/>
      <w:r w:rsidR="00B07F76" w:rsidRPr="00523EFD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="00B07F76" w:rsidRPr="00523EFD">
        <w:rPr>
          <w:rFonts w:ascii="ML-TTKarthika" w:hAnsi="ML-TTKarthika" w:cs="ML-Revathi"/>
          <w:sz w:val="24"/>
          <w:szCs w:val="24"/>
        </w:rPr>
        <w:t>pUv</w:t>
      </w:r>
      <w:proofErr w:type="spellEnd"/>
      <w:r w:rsidR="00B07F76"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07F76" w:rsidRPr="00523EFD">
        <w:rPr>
          <w:rFonts w:ascii="ML-TTKarthika" w:hAnsi="ML-TTKarthika" w:cs="ML-Revathi"/>
          <w:sz w:val="24"/>
          <w:szCs w:val="24"/>
        </w:rPr>
        <w:t>tImÀ«</w:t>
      </w:r>
      <w:r w:rsidRPr="00523EFD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{][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m\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BIÀjW§fnsem¶mWv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ap¸Xntesd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ÌmfpIÄ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ChnsSbp­mIpw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]¯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p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Znhk§fnembn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S¡p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kÔyIfnÂ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\hy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mbÀ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dnan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tSman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knXmc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IrjvWIpamÀ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jl_mkv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Aa³, Ìo^³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tZhkn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,  BÀ.FÂ.hn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cmaIrjvW³, a«¶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i¦c³Ip«n,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KwK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iin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c³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pjv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hXn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F¶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nhÀ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Znhkhpw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AwK§fpw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mtZinI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IemImc³amcpw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Iem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mSnIfpw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Act§dpw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pjv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skan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mdpIÄ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kwLSn¸n¡p¶p­v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thi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kuP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yamWv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</w:p>
    <w:p w14:paraId="0B6DE93E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2999870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kt½f\w P\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11 \v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Bdp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[\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´n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sI.F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³ _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metKm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mÂ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sI.cm[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mIrjvW³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nam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Xmcw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aRvPp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hmcyÀ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apJymXnYnIfmsb¯pw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</w:p>
    <w:p w14:paraId="2979BAE9" w14:textId="77777777" w:rsidR="00A33507" w:rsidRPr="00523EFD" w:rsidRDefault="00A33507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04354A" w14:textId="77777777" w:rsidR="00A33507" w:rsidRPr="00523EFD" w:rsidRDefault="00A33507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D®n¡rjvW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³ ]n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pcm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htIcfw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skbvXehn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]n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kt½f\¯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    </w:t>
      </w:r>
    </w:p>
    <w:p w14:paraId="427D3E03" w14:textId="77777777" w:rsidR="00A33507" w:rsidRPr="00523EFD" w:rsidRDefault="00A33507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C0C2AB" w14:textId="77777777" w:rsidR="00A33507" w:rsidRPr="00523EFD" w:rsidRDefault="00A33507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ASn¡pdn¸v</w:t>
      </w:r>
      <w:proofErr w:type="spellEnd"/>
    </w:p>
    <w:p w14:paraId="52F90232" w14:textId="77777777" w:rsidR="00A33507" w:rsidRPr="00523EFD" w:rsidRDefault="00A33507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taftbmS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hmÀ¯m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kt½f\w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S¯p¶p</w:t>
      </w:r>
      <w:proofErr w:type="spellEnd"/>
    </w:p>
    <w:p w14:paraId="35D61D78" w14:textId="77777777" w:rsidR="007D4260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3CADEC" w14:textId="0E222972" w:rsidR="00523EFD" w:rsidRDefault="00523EF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0207B5EF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23EFD">
        <w:rPr>
          <w:rFonts w:ascii="ML-TTKarthika" w:hAnsi="ML-TTKarthika" w:cs="ML-Revathi"/>
          <w:sz w:val="24"/>
          <w:szCs w:val="24"/>
        </w:rPr>
        <w:lastRenderedPageBreak/>
        <w:t>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kv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dneokv</w:t>
      </w:r>
      <w:proofErr w:type="spellEnd"/>
    </w:p>
    <w:p w14:paraId="7CDB4CCA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>19þ12þ2025</w:t>
      </w:r>
    </w:p>
    <w:p w14:paraId="041DDFB8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91C437B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 xml:space="preserve">                                  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: </w:t>
      </w:r>
    </w:p>
    <w:p w14:paraId="1C556A8D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 xml:space="preserve">                           `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mKyimenIsf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Im¯v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n k½m\§Ä</w:t>
      </w:r>
    </w:p>
    <w:p w14:paraId="13E564CA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2584A62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23EF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DÂ]¶ 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kµÀin¡p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¶ `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mKyimenIsf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Im¯v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[n k½m\§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50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k½m\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Iq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¸¬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hm§nbmÂ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aÕc¯nÂ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s¦Sp¡mw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H¶mw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k½m\w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kzn^väv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ImÀ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k½m\w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ss_¡v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aq¶mw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k½m\w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FÂ.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C.Un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Sn.hn,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memw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{^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nUvPv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k½m\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kzÀW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mWb§Ä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n k½m\§Ä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thsdbpap­v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thZnbnÂ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h¨mbncn¡pw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dps¡Sp¸v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</w:p>
    <w:p w14:paraId="702A89DC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F7AB38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A704534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23EF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kv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dneokv</w:t>
      </w:r>
      <w:proofErr w:type="spellEnd"/>
    </w:p>
    <w:p w14:paraId="401BCF21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>19þ12þ2025</w:t>
      </w:r>
    </w:p>
    <w:p w14:paraId="05E60CEB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8A445F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 xml:space="preserve">                                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: </w:t>
      </w:r>
    </w:p>
    <w:p w14:paraId="046DE8C7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23EFD">
        <w:rPr>
          <w:rFonts w:ascii="ML-TTKarthika" w:hAnsi="ML-TTKarthika" w:cs="ML-Revathi"/>
          <w:sz w:val="24"/>
          <w:szCs w:val="24"/>
        </w:rPr>
        <w:t xml:space="preserve">                 ^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tImÀ«nte¡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¨¡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dnIÄ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ÂIpw</w:t>
      </w:r>
      <w:proofErr w:type="spellEnd"/>
    </w:p>
    <w:p w14:paraId="0787BBDD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3ECF25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9DB1AE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23EF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: 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2026 P\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DÂ]¶ 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]W\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tafbnse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pUvtImÀ«nte¡mhiyamb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]¨¡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dnIÄ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aWvUe¯nse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F«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mb¯pIfnembn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33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F¡dnÂ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IÀjI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kwL§Ä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t\cs¯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bn\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w ]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¨¡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dnIfpsS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Irjn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Bcw`n¨ncp¶p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kckvtaftbmS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Ch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hnfshSp¡pw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]¨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¡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dnIÄ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Bhiym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pkcWw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pUvtImÀ«nse¯n¡m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Hcp¡nbn«p­v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</w:t>
      </w:r>
    </w:p>
    <w:p w14:paraId="55B64823" w14:textId="77777777" w:rsidR="007D4260" w:rsidRPr="00523EFD" w:rsidRDefault="007D4260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23EFD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NcWmÀ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°w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Unkw_À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20, 21, 22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KrlkµÀi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28þBwXobXn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aWvUe¯nÂ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ipNoIcW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30\v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Iq«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mX</w:t>
      </w:r>
      <w:proofErr w:type="spellEnd"/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 an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\n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amc¯Wpw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.   </w:t>
      </w:r>
    </w:p>
    <w:p w14:paraId="4CFA3E28" w14:textId="77777777" w:rsidR="00B07F76" w:rsidRPr="00523EFD" w:rsidRDefault="00B07F76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72F5D66" w14:textId="77777777" w:rsidR="00B07F76" w:rsidRPr="00523EFD" w:rsidRDefault="00B07F76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1ED5DE" w14:textId="77777777" w:rsidR="00B07F76" w:rsidRPr="00523EFD" w:rsidRDefault="00B07F76" w:rsidP="00B07F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23EFD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523EFD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523EFD">
        <w:rPr>
          <w:rFonts w:ascii="ML-TTKarthika" w:hAnsi="ML-TTKarthika" w:cs="ML-Revathi"/>
          <w:sz w:val="24"/>
          <w:szCs w:val="24"/>
        </w:rPr>
        <w:t xml:space="preserve"> dntej³</w:t>
      </w:r>
      <w:proofErr w:type="gramStart"/>
      <w:r w:rsidRPr="00523EFD">
        <w:rPr>
          <w:rFonts w:ascii="ML-TTKarthika" w:hAnsi="ML-TTKarthika" w:cs="ML-Revathi"/>
          <w:sz w:val="24"/>
          <w:szCs w:val="24"/>
        </w:rPr>
        <w:t xml:space="preserve">kv  </w:t>
      </w:r>
      <w:proofErr w:type="spellStart"/>
      <w:r w:rsidRPr="00523EFD">
        <w:rPr>
          <w:rFonts w:ascii="ML-TTKarthika" w:hAnsi="ML-TTKarthika" w:cs="ML-Revathi"/>
          <w:sz w:val="24"/>
          <w:szCs w:val="24"/>
        </w:rPr>
        <w:t>Hm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>^okÀ</w:t>
      </w:r>
      <w:proofErr w:type="spellEnd"/>
    </w:p>
    <w:p w14:paraId="4CFF67E2" w14:textId="77777777" w:rsidR="00B07F76" w:rsidRPr="00523EFD" w:rsidRDefault="00B07F76" w:rsidP="00B07F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23EF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523EF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23EFD">
        <w:rPr>
          <w:rFonts w:ascii="ML-TTKarthika" w:hAnsi="ML-TTKarthika" w:cs="ML-Revathi"/>
          <w:sz w:val="24"/>
          <w:szCs w:val="24"/>
        </w:rPr>
        <w:t xml:space="preserve">io </w:t>
      </w:r>
    </w:p>
    <w:p w14:paraId="7D4138D1" w14:textId="77777777" w:rsidR="00B07F76" w:rsidRPr="00523EFD" w:rsidRDefault="00B07F76" w:rsidP="007D426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413D062" w14:textId="1D874BFB" w:rsidR="00523EFD" w:rsidRDefault="00523EF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A7AAEAD" w14:textId="3E155C4D" w:rsidR="007D4260" w:rsidRDefault="00523EFD" w:rsidP="00523EF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lastRenderedPageBreak/>
        <w:drawing>
          <wp:inline distT="0" distB="0" distL="0" distR="0" wp14:anchorId="5482C5EC" wp14:editId="78E05040">
            <wp:extent cx="5943600" cy="2700020"/>
            <wp:effectExtent l="0" t="0" r="0" b="0"/>
            <wp:docPr id="1210407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407085" name="Picture 12104070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898EA" w14:textId="77777777" w:rsidR="00523EFD" w:rsidRDefault="00523EFD" w:rsidP="00523EFD">
      <w:pPr>
        <w:rPr>
          <w:rFonts w:ascii="ML-TTKarthika" w:hAnsi="ML-TTKarthika" w:cs="ML-Revathi"/>
          <w:sz w:val="24"/>
          <w:szCs w:val="24"/>
        </w:rPr>
      </w:pPr>
    </w:p>
    <w:p w14:paraId="2AB73F9F" w14:textId="39FBDE7C" w:rsidR="00523EFD" w:rsidRDefault="00523EFD" w:rsidP="00523EF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0E931257" wp14:editId="26828977">
            <wp:extent cx="5943600" cy="3554730"/>
            <wp:effectExtent l="0" t="0" r="0" b="0"/>
            <wp:docPr id="1699913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13431" name="Picture 169991343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21C6A" w14:textId="77777777" w:rsidR="00523EFD" w:rsidRDefault="00523EFD" w:rsidP="00523EFD">
      <w:pPr>
        <w:rPr>
          <w:rFonts w:ascii="ML-TTKarthika" w:hAnsi="ML-TTKarthika" w:cs="ML-Revathi"/>
          <w:sz w:val="24"/>
          <w:szCs w:val="24"/>
        </w:rPr>
      </w:pPr>
    </w:p>
    <w:p w14:paraId="32246389" w14:textId="390B3A57" w:rsidR="00523EFD" w:rsidRDefault="00523EFD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64C37677" w14:textId="77777777" w:rsidR="008449BD" w:rsidRDefault="00523EFD" w:rsidP="00523EFD">
      <w:pPr>
        <w:rPr>
          <w:rFonts w:ascii="Kartika" w:hAnsi="Kartika" w:cs="Kartika"/>
          <w:sz w:val="24"/>
          <w:szCs w:val="24"/>
        </w:rPr>
      </w:pPr>
      <w:proofErr w:type="spellStart"/>
      <w:r w:rsidRPr="00523EFD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 </w:t>
      </w:r>
      <w:r w:rsidRPr="00523EFD">
        <w:rPr>
          <w:rFonts w:ascii="Kartika" w:hAnsi="Kartika" w:cs="Kartika"/>
          <w:sz w:val="24"/>
          <w:szCs w:val="24"/>
        </w:rPr>
        <w:br/>
        <w:t>19-12-2025</w:t>
      </w:r>
    </w:p>
    <w:p w14:paraId="4F2120E2" w14:textId="39A4A7AB" w:rsidR="008449BD" w:rsidRPr="008449BD" w:rsidRDefault="00523EFD" w:rsidP="008449BD">
      <w:pPr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ഇന്ത്യ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ൻ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ഗ്രാമീണ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ഉൽപന്ന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വൈവിധ്യങ്ങളുമായി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പതിമൂന്നാമത്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ദേശീയ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സരസ്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മേള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പാലക്കാട്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br/>
      </w:r>
      <w:r w:rsidRPr="008449BD">
        <w:rPr>
          <w:rFonts w:ascii="Kartika" w:hAnsi="Kartika" w:cs="Kartika"/>
          <w:b/>
          <w:bCs/>
          <w:sz w:val="24"/>
          <w:szCs w:val="24"/>
        </w:rPr>
        <w:br/>
        <w:t xml:space="preserve">2026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ജനുവരി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രണ്ടു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മുത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ൽ 11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വരെ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പാലക്കാട്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ജില്ലയിലെ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തൃത്താല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8449BD">
        <w:rPr>
          <w:rFonts w:ascii="Kartika" w:hAnsi="Kartika" w:cs="Kartika"/>
          <w:b/>
          <w:bCs/>
          <w:sz w:val="24"/>
          <w:szCs w:val="24"/>
        </w:rPr>
        <w:t>ചാലിശ്ശേരിയി</w:t>
      </w:r>
      <w:proofErr w:type="spellEnd"/>
      <w:r w:rsidRPr="008449BD">
        <w:rPr>
          <w:rFonts w:ascii="Kartika" w:hAnsi="Kartika" w:cs="Kartika"/>
          <w:b/>
          <w:bCs/>
          <w:sz w:val="24"/>
          <w:szCs w:val="24"/>
        </w:rPr>
        <w:t>ൽ</w:t>
      </w:r>
    </w:p>
    <w:p w14:paraId="70B86062" w14:textId="39DAD20C" w:rsidR="008449BD" w:rsidRDefault="00523EFD" w:rsidP="00523EFD">
      <w:pPr>
        <w:rPr>
          <w:rFonts w:ascii="Kartika" w:hAnsi="Kartika" w:cs="Kartika"/>
          <w:sz w:val="24"/>
          <w:szCs w:val="24"/>
        </w:rPr>
      </w:pP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കുടുംബശ്രീയും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കേന്ദ്ര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ഗ്രാമവികസന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മന്ത്രാലയവും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സംയുക്തമായി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2026 </w:t>
      </w:r>
      <w:proofErr w:type="spellStart"/>
      <w:r w:rsidRPr="00523EFD">
        <w:rPr>
          <w:rFonts w:ascii="Kartika" w:hAnsi="Kartika" w:cs="Kartika"/>
          <w:sz w:val="24"/>
          <w:szCs w:val="24"/>
        </w:rPr>
        <w:t>ജനുവരി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രണ്ടു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മുത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11 </w:t>
      </w:r>
      <w:proofErr w:type="spellStart"/>
      <w:r w:rsidRPr="00523EFD">
        <w:rPr>
          <w:rFonts w:ascii="Kartika" w:hAnsi="Kartika" w:cs="Kartika"/>
          <w:sz w:val="24"/>
          <w:szCs w:val="24"/>
        </w:rPr>
        <w:t>വരെ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പാലക്കാട്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ജില്ലയിലെ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തൃത്താല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ചാലിശ്ശേരിയി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ദേശീയ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ഉൽപന്ന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പ്രദർശന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വിപണന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സംഘടിപ്പിക്കുമെന്ന്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തദ്ദേശസ്വയംഭരണ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പാർലമെന്റ്റി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കാര്യ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ബി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പാലക്കാട്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വാർത്താ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സമ്മേളനത്തി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അറിയിച്ചു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ആഭിമുഖ്യത്തി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പതിമൂന്നാമത്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മേളയാണിത്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ജനുവരി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രണ്ടിന്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5.30 </w:t>
      </w:r>
      <w:proofErr w:type="spellStart"/>
      <w:r w:rsidRPr="00523EFD">
        <w:rPr>
          <w:rFonts w:ascii="Kartika" w:hAnsi="Kartika" w:cs="Kartika"/>
          <w:sz w:val="24"/>
          <w:szCs w:val="24"/>
        </w:rPr>
        <w:t>ന്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മുഖ്യമന്ത്രി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പിണറായി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വിജയ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523EFD">
        <w:rPr>
          <w:rFonts w:ascii="Kartika" w:hAnsi="Kartika" w:cs="Kartika"/>
          <w:sz w:val="24"/>
          <w:szCs w:val="24"/>
        </w:rPr>
        <w:t>ദേശീയ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ചെയ്യും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ബി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അധ്യക്ഷത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വഹിക്കും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വൈദ്യുതി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കൃഷ്ണൻകുട്ടി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എം.പിമാരായ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അബ്ദു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സമദ്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സമദാനി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വി.കെ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ശ്രീകണ്ഠ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523EFD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മുഖ്യാതിഥികളായിരിക്കും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മന്ത്രിമാരായ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പി.എ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മുഹമ്മദ്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റിയാസ്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കെ.രാജ</w:t>
      </w:r>
      <w:proofErr w:type="spellEnd"/>
      <w:r w:rsidRPr="00523EFD">
        <w:rPr>
          <w:rFonts w:ascii="Kartika" w:hAnsi="Kartika" w:cs="Kartika"/>
          <w:sz w:val="24"/>
          <w:szCs w:val="24"/>
        </w:rPr>
        <w:t>ൻ</w:t>
      </w:r>
      <w:proofErr w:type="gram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സജി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ചെറിയാ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ൻ, ആർ </w:t>
      </w:r>
      <w:proofErr w:type="spellStart"/>
      <w:r w:rsidRPr="00523EFD">
        <w:rPr>
          <w:rFonts w:ascii="Kartika" w:hAnsi="Kartika" w:cs="Kartika"/>
          <w:sz w:val="24"/>
          <w:szCs w:val="24"/>
        </w:rPr>
        <w:t>ബിന്ദു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പി.രാജീവ്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പി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പ്രസാദ്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അബ്ദു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റഹിമാ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523EFD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വിവിധ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ദിവസങ്ങളിലെ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സാംസ്ക്കാരിക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സമ്മേളനങ്ങ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ചെയ്യും</w:t>
      </w:r>
      <w:proofErr w:type="spellEnd"/>
      <w:r w:rsidRPr="00523EFD">
        <w:rPr>
          <w:rFonts w:ascii="Kartika" w:hAnsi="Kartika" w:cs="Kartika"/>
          <w:sz w:val="24"/>
          <w:szCs w:val="24"/>
        </w:rPr>
        <w:t>.    </w:t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ചാലിശ്ശേരി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മൂലയംപറമ്പ്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മൈതാനത്തും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സമീപത്ത്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ക്രമീകരിച്ചിട്ടുള്ള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പ്രതേ്യക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വേദിയിലുമാണ്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നടക്കുന്നത്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കേരളം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ഉൾപ്പെടെ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28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സംസ്ഥാനങ്ങളി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നിന്നും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എട്ട്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കേന്ദ്രഭരണ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പ്രദേശങ്ങളി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നിന്നുമുളള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250 </w:t>
      </w:r>
      <w:proofErr w:type="spellStart"/>
      <w:r w:rsidRPr="00523EFD">
        <w:rPr>
          <w:rFonts w:ascii="Kartika" w:hAnsi="Kartika" w:cs="Kartika"/>
          <w:sz w:val="24"/>
          <w:szCs w:val="24"/>
        </w:rPr>
        <w:t>ഉൽപന്ന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പ്രദർശന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വിപണന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സ്റ്റാളുക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മേളയിലുണ്ടാകും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കേരളത്തിലെയും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വിവിധ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സംസ്ഥാനങ്ങളിലെയും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ഗ്രാമീണ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വനിതാ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സംരംഭക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തയ്യാറാക്കുന്ന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ഉൽപന്നങ്ങളാണ്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പ്രദർശനത്തിനും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വിപണനത്തിനുമായി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എത്തുക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ഇതി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വിവിധ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ഭക്ഷേ്യാൽപന്നങ്ങ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523EFD">
        <w:rPr>
          <w:rFonts w:ascii="Kartika" w:hAnsi="Kartika" w:cs="Kartika"/>
          <w:sz w:val="24"/>
          <w:szCs w:val="24"/>
        </w:rPr>
        <w:lastRenderedPageBreak/>
        <w:t>തുണിത്തരങ്ങ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523EFD">
        <w:rPr>
          <w:rFonts w:ascii="Kartika" w:hAnsi="Kartika" w:cs="Kartika"/>
          <w:sz w:val="24"/>
          <w:szCs w:val="24"/>
        </w:rPr>
        <w:t>കരകൗശല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വസ്തുക്ക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523EFD">
        <w:rPr>
          <w:rFonts w:ascii="Kartika" w:hAnsi="Kartika" w:cs="Kartika"/>
          <w:sz w:val="24"/>
          <w:szCs w:val="24"/>
        </w:rPr>
        <w:t>ആഭരണങ്ങ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523EFD">
        <w:rPr>
          <w:rFonts w:ascii="Kartika" w:hAnsi="Kartika" w:cs="Kartika"/>
          <w:sz w:val="24"/>
          <w:szCs w:val="24"/>
        </w:rPr>
        <w:t>ഗൃഹോപകരണങ്ങ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523EFD">
        <w:rPr>
          <w:rFonts w:ascii="Kartika" w:hAnsi="Kartika" w:cs="Kartika"/>
          <w:sz w:val="24"/>
          <w:szCs w:val="24"/>
        </w:rPr>
        <w:t>നിതേ്യാപയോഗ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സാധനങ്ങ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തുടങ്ങി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വിവിധ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ഉൽപന്നങ്ങ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വാങ്ങാനുള്ള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അവസരവും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ഉണ്ടാകും</w:t>
      </w:r>
      <w:proofErr w:type="spellEnd"/>
      <w:r w:rsidRPr="00523EFD">
        <w:rPr>
          <w:rFonts w:ascii="Kartika" w:hAnsi="Kartika" w:cs="Kartika"/>
          <w:sz w:val="24"/>
          <w:szCs w:val="24"/>
        </w:rPr>
        <w:t>.</w:t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കേരളത്തിലെയും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ഇതര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സംസ്ഥാനങ്ങളിലെയും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സംരംഭകരുടെ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നേതൃത്വത്തി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രുചിവൈവിധ്യം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വിളമ്പുന്ന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മെഗാ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ഫുഡ്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കോർട്ട്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മേളയുടെ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പ്രധാന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ആകർഷണങ്ങളിലൊന്നാണ്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മുപ്പതിലേറെ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ഫുഡ്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സ്റ്റാളുക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ഇവിടെയുണ്ടാകും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പത്തു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ദിവസങ്ങളിലായി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നടക്കുന്ന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മേളയോടനുബന്ധിച്ച്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കലാ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സന്ധ്യകളി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നവ്യ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നായ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523EFD">
        <w:rPr>
          <w:rFonts w:ascii="Kartika" w:hAnsi="Kartika" w:cs="Kartika"/>
          <w:sz w:val="24"/>
          <w:szCs w:val="24"/>
        </w:rPr>
        <w:t>റിമി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ടോമി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സിതാര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കൃഷ്ണകുമാ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523EFD">
        <w:rPr>
          <w:rFonts w:ascii="Kartika" w:hAnsi="Kartika" w:cs="Kartika"/>
          <w:sz w:val="24"/>
          <w:szCs w:val="24"/>
        </w:rPr>
        <w:t>ഷഹബാസ്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അമ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523EFD">
        <w:rPr>
          <w:rFonts w:ascii="Kartika" w:hAnsi="Kartika" w:cs="Kartika"/>
          <w:sz w:val="24"/>
          <w:szCs w:val="24"/>
        </w:rPr>
        <w:t>സ്റ്റീഫ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ദേവസി</w:t>
      </w:r>
      <w:proofErr w:type="spellEnd"/>
      <w:r w:rsidRPr="00523EFD">
        <w:rPr>
          <w:rFonts w:ascii="Kartika" w:hAnsi="Kartika" w:cs="Kartika"/>
          <w:sz w:val="24"/>
          <w:szCs w:val="24"/>
        </w:rPr>
        <w:t>,  ആർ</w:t>
      </w:r>
      <w:proofErr w:type="gramEnd"/>
      <w:r w:rsidRPr="00523EFD">
        <w:rPr>
          <w:rFonts w:ascii="Kartika" w:hAnsi="Kartika" w:cs="Kartika"/>
          <w:sz w:val="24"/>
          <w:szCs w:val="24"/>
        </w:rPr>
        <w:t>.</w:t>
      </w:r>
      <w:proofErr w:type="gramStart"/>
      <w:r w:rsidRPr="00523EFD">
        <w:rPr>
          <w:rFonts w:ascii="Kartika" w:hAnsi="Kartika" w:cs="Kartika"/>
          <w:sz w:val="24"/>
          <w:szCs w:val="24"/>
        </w:rPr>
        <w:t>എൽ.</w:t>
      </w:r>
      <w:proofErr w:type="spellStart"/>
      <w:r w:rsidRPr="00523EFD">
        <w:rPr>
          <w:rFonts w:ascii="Kartika" w:hAnsi="Kartika" w:cs="Kartika"/>
          <w:sz w:val="24"/>
          <w:szCs w:val="24"/>
        </w:rPr>
        <w:t>വി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രാമകൃഷ്ണ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523EFD">
        <w:rPr>
          <w:rFonts w:ascii="Kartika" w:hAnsi="Kartika" w:cs="Kartika"/>
          <w:sz w:val="24"/>
          <w:szCs w:val="24"/>
        </w:rPr>
        <w:t>മട്ടന്നൂ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ശങ്കരൻകുട്ടി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ഗംഗ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ശശിധര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523EFD">
        <w:rPr>
          <w:rFonts w:ascii="Kartika" w:hAnsi="Kartika" w:cs="Kartika"/>
          <w:sz w:val="24"/>
          <w:szCs w:val="24"/>
        </w:rPr>
        <w:t>പുഷ്പവതി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പങ്കെടുക്കും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ഇതോടൊപ്പം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എല്ലാ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ദിവസവും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അംഗങ്ങളും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പ്രാദേശിക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കലാകാരൻമാരും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അവതരിപ്പിക്കുന്ന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കലാപരിപാടികളും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വേദിയി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അരങ്ങേറും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ഇതു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പുഷ്പ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വിവിധ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സെമിനാറുക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എന്നിവയും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സംഘടിപ്പിക്കുന്നുണ്ട്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പ്രവേശനം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സൗജന്യമാണ്</w:t>
      </w:r>
      <w:proofErr w:type="spellEnd"/>
      <w:r w:rsidRPr="00523EFD">
        <w:rPr>
          <w:rFonts w:ascii="Kartika" w:hAnsi="Kartika" w:cs="Kartika"/>
          <w:sz w:val="24"/>
          <w:szCs w:val="24"/>
        </w:rPr>
        <w:t>.</w:t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സമാപന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സമ്മേളനം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ജനുവരി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11 </w:t>
      </w:r>
      <w:proofErr w:type="spellStart"/>
      <w:r w:rsidRPr="00523EFD">
        <w:rPr>
          <w:rFonts w:ascii="Kartika" w:hAnsi="Kartika" w:cs="Kartika"/>
          <w:sz w:val="24"/>
          <w:szCs w:val="24"/>
        </w:rPr>
        <w:t>ന്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ആറു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മണിക്ക്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ധനകാര്യ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കെ.എ</w:t>
      </w:r>
      <w:proofErr w:type="spellEnd"/>
      <w:r w:rsidRPr="00523EFD">
        <w:rPr>
          <w:rFonts w:ascii="Kartika" w:hAnsi="Kartika" w:cs="Kartika"/>
          <w:sz w:val="24"/>
          <w:szCs w:val="24"/>
        </w:rPr>
        <w:t>ൻ</w:t>
      </w:r>
      <w:proofErr w:type="gram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ബാലഗോപാ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നിർവഹിക്കും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കെ.രാധാകൃഷ്ണ</w:t>
      </w:r>
      <w:proofErr w:type="spellEnd"/>
      <w:r w:rsidRPr="00523EFD">
        <w:rPr>
          <w:rFonts w:ascii="Kartika" w:hAnsi="Kartika" w:cs="Kartika"/>
          <w:sz w:val="24"/>
          <w:szCs w:val="24"/>
        </w:rPr>
        <w:t>ൻ</w:t>
      </w:r>
      <w:proofErr w:type="gram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എം.പി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സിനിമാ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താരം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മഞ്ജു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വാര്യ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മുഖ്യാതിഥികളായെത്തും</w:t>
      </w:r>
      <w:proofErr w:type="spellEnd"/>
      <w:r w:rsidRPr="00523EFD">
        <w:rPr>
          <w:rFonts w:ascii="Kartika" w:hAnsi="Kartika" w:cs="Kartika"/>
          <w:sz w:val="24"/>
          <w:szCs w:val="24"/>
        </w:rPr>
        <w:t>.</w:t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മിഷ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523EFD">
        <w:rPr>
          <w:rFonts w:ascii="Kartika" w:hAnsi="Kartika" w:cs="Kartika"/>
          <w:sz w:val="24"/>
          <w:szCs w:val="24"/>
        </w:rPr>
        <w:t>കോർഡിനേറ്റ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ഉണ്ണിക്കൃഷ്ണ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523EFD">
        <w:rPr>
          <w:rFonts w:ascii="Kartika" w:hAnsi="Kartika" w:cs="Kartika"/>
          <w:sz w:val="24"/>
          <w:szCs w:val="24"/>
        </w:rPr>
        <w:t>പി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അസിസ്റ്റന്റ്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മിഷ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523EFD">
        <w:rPr>
          <w:rFonts w:ascii="Kartika" w:hAnsi="Kartika" w:cs="Kartika"/>
          <w:sz w:val="24"/>
          <w:szCs w:val="24"/>
        </w:rPr>
        <w:t>കോർഡിനേറ്റ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അനുരാധ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നവകേരളം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മിഷ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523EFD">
        <w:rPr>
          <w:rFonts w:ascii="Kartika" w:hAnsi="Kartika" w:cs="Kartika"/>
          <w:sz w:val="24"/>
          <w:szCs w:val="24"/>
        </w:rPr>
        <w:t>സെയ്തലവി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523EFD">
        <w:rPr>
          <w:rFonts w:ascii="Kartika" w:hAnsi="Kartika" w:cs="Kartika"/>
          <w:sz w:val="24"/>
          <w:szCs w:val="24"/>
        </w:rPr>
        <w:t>വാർത്താ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സമ്മേളനത്തി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പങ്കെടുത്തു</w:t>
      </w:r>
      <w:proofErr w:type="spellEnd"/>
      <w:r w:rsidRPr="00523EFD">
        <w:rPr>
          <w:rFonts w:ascii="Kartika" w:hAnsi="Kartika" w:cs="Kartika"/>
          <w:sz w:val="24"/>
          <w:szCs w:val="24"/>
        </w:rPr>
        <w:t>.    </w:t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ഫോട്ടോ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അടിക്കുറിപ്പ്</w:t>
      </w:r>
      <w:proofErr w:type="spellEnd"/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ദേശീയ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മേളയോടനുബന്ധിച്ച്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വാർത്താ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സമ്മേളനം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നടത്തുന്നു</w:t>
      </w:r>
      <w:proofErr w:type="spellEnd"/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lastRenderedPageBreak/>
        <w:t>പ്രസ്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റിലീസ്</w:t>
      </w:r>
      <w:proofErr w:type="spellEnd"/>
      <w:r w:rsidRPr="00523EFD">
        <w:rPr>
          <w:rFonts w:ascii="Kartika" w:hAnsi="Kartika" w:cs="Kartika"/>
          <w:sz w:val="24"/>
          <w:szCs w:val="24"/>
        </w:rPr>
        <w:br/>
        <w:t>19-12-2025</w:t>
      </w:r>
      <w:r w:rsidRPr="00523EFD">
        <w:rPr>
          <w:rFonts w:ascii="Kartika" w:hAnsi="Kartika" w:cs="Kartika"/>
          <w:sz w:val="24"/>
          <w:szCs w:val="24"/>
        </w:rPr>
        <w:br/>
      </w:r>
    </w:p>
    <w:p w14:paraId="7EC9DE96" w14:textId="11DF2D55" w:rsidR="00523EFD" w:rsidRPr="00523EFD" w:rsidRDefault="00523EFD" w:rsidP="00523EFD">
      <w:pPr>
        <w:rPr>
          <w:rFonts w:ascii="Kartika" w:hAnsi="Kartika" w:cs="Kartika"/>
          <w:sz w:val="24"/>
          <w:szCs w:val="24"/>
        </w:rPr>
      </w:pP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ദേശീയ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</w:t>
      </w:r>
      <w:proofErr w:type="spellEnd"/>
      <w:r w:rsidRPr="00523EFD">
        <w:rPr>
          <w:rFonts w:ascii="Kartika" w:hAnsi="Kartika" w:cs="Kartika"/>
          <w:sz w:val="24"/>
          <w:szCs w:val="24"/>
        </w:rPr>
        <w:t>:</w:t>
      </w:r>
      <w:r w:rsidR="008449B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ഭാഗ്യശാലികളെ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കാത്ത്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നിരവധി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സമ്മാനങ്ങ</w:t>
      </w:r>
      <w:proofErr w:type="spellEnd"/>
      <w:r w:rsidRPr="00523EFD">
        <w:rPr>
          <w:rFonts w:ascii="Kartika" w:hAnsi="Kartika" w:cs="Kartika"/>
          <w:sz w:val="24"/>
          <w:szCs w:val="24"/>
        </w:rPr>
        <w:t>ൾ</w:t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ദേശീയ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ഉൽപന്ന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പ്രദർശന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വിപണന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സന്ദർശിക്കുന്ന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ഭാഗ്യശാലികളെ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കാത്ത്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നിരവധി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സമ്മാനങ്ങളും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50 </w:t>
      </w:r>
      <w:proofErr w:type="spellStart"/>
      <w:r w:rsidRPr="00523EFD">
        <w:rPr>
          <w:rFonts w:ascii="Kartika" w:hAnsi="Kartika" w:cs="Kartika"/>
          <w:sz w:val="24"/>
          <w:szCs w:val="24"/>
        </w:rPr>
        <w:t>രൂപയുടെ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സമ്മാന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കൂപ്പ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ൺ </w:t>
      </w:r>
      <w:proofErr w:type="spellStart"/>
      <w:r w:rsidRPr="00523EFD">
        <w:rPr>
          <w:rFonts w:ascii="Kartika" w:hAnsi="Kartika" w:cs="Kartika"/>
          <w:sz w:val="24"/>
          <w:szCs w:val="24"/>
        </w:rPr>
        <w:t>വാങ്ങിയാ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മത്സരത്തി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പങ്കെടുക്കാം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ഒന്നാം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സമ്മാനം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സ്വിഫ്റ്റ്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കാ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523EFD">
        <w:rPr>
          <w:rFonts w:ascii="Kartika" w:hAnsi="Kartika" w:cs="Kartika"/>
          <w:sz w:val="24"/>
          <w:szCs w:val="24"/>
        </w:rPr>
        <w:t>രണ്ടാം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സമ്മാനം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ബൈക്ക്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മൂന്നാം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സമ്മാനം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എൽ.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ഇ.ഡി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ടി.വി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523EFD">
        <w:rPr>
          <w:rFonts w:ascii="Kartika" w:hAnsi="Kartika" w:cs="Kartika"/>
          <w:sz w:val="24"/>
          <w:szCs w:val="24"/>
        </w:rPr>
        <w:t>നാലാം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സമ്മാനമായി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ഫ്രിഡ്ജ്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എന്നിവയാണ്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സമ്മാനമായി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ലഭിക്കുക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ഇതു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സ്വർണ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നാണയങ്ങ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ഉൾപ്പെടെ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നിരവധി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സമ്മാനങ്ങ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വേറെയുമുണ്ട്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മേളയുടെ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സമാപന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വേദിയി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വച്ചായിരിക്കും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നറുക്കെടുപ്പ്</w:t>
      </w:r>
      <w:proofErr w:type="spellEnd"/>
      <w:r w:rsidRPr="00523EFD">
        <w:rPr>
          <w:rFonts w:ascii="Kartika" w:hAnsi="Kartika" w:cs="Kartika"/>
          <w:sz w:val="24"/>
          <w:szCs w:val="24"/>
        </w:rPr>
        <w:t>.</w:t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പ്രസ്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റിലീസ്</w:t>
      </w:r>
      <w:proofErr w:type="spellEnd"/>
      <w:r w:rsidRPr="00523EFD">
        <w:rPr>
          <w:rFonts w:ascii="Kartika" w:hAnsi="Kartika" w:cs="Kartika"/>
          <w:sz w:val="24"/>
          <w:szCs w:val="24"/>
        </w:rPr>
        <w:br/>
        <w:t>19-12-2025</w:t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ദേശീയ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</w:t>
      </w:r>
      <w:proofErr w:type="spellEnd"/>
      <w:r w:rsidRPr="00523EFD">
        <w:rPr>
          <w:rFonts w:ascii="Kartika" w:hAnsi="Kartika" w:cs="Kartika"/>
          <w:sz w:val="24"/>
          <w:szCs w:val="24"/>
        </w:rPr>
        <w:t>:</w:t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ഫുഡ്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കോർട്ടിലേക്കുള്ള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പച്ചക്കറിക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അംഗങ്ങ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നൽകും</w:t>
      </w:r>
      <w:proofErr w:type="spellEnd"/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523EFD">
        <w:rPr>
          <w:rFonts w:ascii="Kartika" w:hAnsi="Kartika" w:cs="Kartika"/>
          <w:sz w:val="24"/>
          <w:szCs w:val="24"/>
        </w:rPr>
        <w:t>പാലക്കാട്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തൃത്താല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ചാലിശ്ശേരിയി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2026 </w:t>
      </w:r>
      <w:proofErr w:type="spellStart"/>
      <w:r w:rsidRPr="00523EFD">
        <w:rPr>
          <w:rFonts w:ascii="Kartika" w:hAnsi="Kartika" w:cs="Kartika"/>
          <w:sz w:val="24"/>
          <w:szCs w:val="24"/>
        </w:rPr>
        <w:t>ജനുവരി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രണ്ടു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മുത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11 </w:t>
      </w:r>
      <w:proofErr w:type="spellStart"/>
      <w:r w:rsidRPr="00523EFD">
        <w:rPr>
          <w:rFonts w:ascii="Kartika" w:hAnsi="Kartika" w:cs="Kartika"/>
          <w:sz w:val="24"/>
          <w:szCs w:val="24"/>
        </w:rPr>
        <w:t>വരെ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സംഘടിപ്പിക്കുന്ന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ദേശീയ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ഉൽപന്ന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പ്രദർശന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വിപണന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മേളയിലെ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ഫുഡ്കോർട്ടിലേക്കാവശ്യമായ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പച്ചക്കറിക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അംഗങ്ങ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നൽകും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ഇതിനായി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തൃത്താല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മണ്ഡലത്തിലെ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എട്ടു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പഞ്ചായത്തുകളിലായി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33 </w:t>
      </w:r>
      <w:proofErr w:type="spellStart"/>
      <w:r w:rsidRPr="00523EFD">
        <w:rPr>
          <w:rFonts w:ascii="Kartika" w:hAnsi="Kartika" w:cs="Kartika"/>
          <w:sz w:val="24"/>
          <w:szCs w:val="24"/>
        </w:rPr>
        <w:t>എക്കറി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കർഷക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സംഘങ്ങ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നേരത്തെ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തന്നെ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വിവിധയിനം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പച്ചക്കറികളുടെ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കൃഷി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ആരംഭിച്ചിരുന്നു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സരസ്മേളയോടനുബന്ധിച്ച്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ഇവ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വിളവെടുക്കും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523EFD">
        <w:rPr>
          <w:rFonts w:ascii="Kartika" w:hAnsi="Kartika" w:cs="Kartika"/>
          <w:sz w:val="24"/>
          <w:szCs w:val="24"/>
        </w:rPr>
        <w:t>പച്ചക്കറിക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523EFD">
        <w:rPr>
          <w:rFonts w:ascii="Kartika" w:hAnsi="Kartika" w:cs="Kartika"/>
          <w:sz w:val="24"/>
          <w:szCs w:val="24"/>
        </w:rPr>
        <w:t>ആവശ്യാനുസരണം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lastRenderedPageBreak/>
        <w:t>ഫുഡ്കോർട്ടിലെത്തിക്കാനുളള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സംവിധാനവും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ഒരുക്കിയിട്ടുണ്ട്</w:t>
      </w:r>
      <w:proofErr w:type="spellEnd"/>
      <w:r w:rsidRPr="00523EFD">
        <w:rPr>
          <w:rFonts w:ascii="Kartika" w:hAnsi="Kartika" w:cs="Kartika"/>
          <w:sz w:val="24"/>
          <w:szCs w:val="24"/>
        </w:rPr>
        <w:t>.</w:t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സരസ്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മേളയുടെ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പ്രചരണാർത്ഥം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ഡിസംബ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ർ 20, 21, 22 </w:t>
      </w:r>
      <w:proofErr w:type="spellStart"/>
      <w:r w:rsidRPr="00523EFD">
        <w:rPr>
          <w:rFonts w:ascii="Kartika" w:hAnsi="Kartika" w:cs="Kartika"/>
          <w:sz w:val="24"/>
          <w:szCs w:val="24"/>
        </w:rPr>
        <w:t>തീയതികളി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ഗൃഹസന്ദർശനവും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28-ആംതീയതി </w:t>
      </w:r>
      <w:proofErr w:type="spellStart"/>
      <w:r w:rsidRPr="00523EFD">
        <w:rPr>
          <w:rFonts w:ascii="Kartika" w:hAnsi="Kartika" w:cs="Kartika"/>
          <w:sz w:val="24"/>
          <w:szCs w:val="24"/>
        </w:rPr>
        <w:t>തൃത്താല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മണ്ഡലത്തി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ശുചീകരണ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പ്രവർത്തനങ്ങളും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നടത്തും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. 30ന് </w:t>
      </w:r>
      <w:proofErr w:type="spellStart"/>
      <w:r w:rsidRPr="00523EFD">
        <w:rPr>
          <w:rFonts w:ascii="Kartika" w:hAnsi="Kartika" w:cs="Kartika"/>
          <w:sz w:val="24"/>
          <w:szCs w:val="24"/>
        </w:rPr>
        <w:t>കൂട്ടുപാത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മുത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523EFD">
        <w:rPr>
          <w:rFonts w:ascii="Kartika" w:hAnsi="Kartika" w:cs="Kartika"/>
          <w:sz w:val="24"/>
          <w:szCs w:val="24"/>
        </w:rPr>
        <w:t>ചാലിശ്ശേരി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വരെ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523EFD">
        <w:rPr>
          <w:rFonts w:ascii="Kartika" w:hAnsi="Kartika" w:cs="Kartika"/>
          <w:sz w:val="24"/>
          <w:szCs w:val="24"/>
        </w:rPr>
        <w:t>മിനി</w:t>
      </w:r>
      <w:proofErr w:type="spellEnd"/>
      <w:proofErr w:type="gram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മാരത്തണും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523EFD">
        <w:rPr>
          <w:rFonts w:ascii="Kartika" w:hAnsi="Kartika" w:cs="Kartika"/>
          <w:sz w:val="24"/>
          <w:szCs w:val="24"/>
        </w:rPr>
        <w:t>സംഘടിപ്പിക്കും</w:t>
      </w:r>
      <w:proofErr w:type="spellEnd"/>
      <w:r w:rsidRPr="00523EFD">
        <w:rPr>
          <w:rFonts w:ascii="Kartika" w:hAnsi="Kartika" w:cs="Kartika"/>
          <w:sz w:val="24"/>
          <w:szCs w:val="24"/>
        </w:rPr>
        <w:t>.  </w:t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പബ്ളിക്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523EFD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523EFD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523EFD">
        <w:rPr>
          <w:rFonts w:ascii="Kartika" w:hAnsi="Kartika" w:cs="Kartika"/>
          <w:sz w:val="24"/>
          <w:szCs w:val="24"/>
        </w:rPr>
        <w:t>ഒാഫീസ</w:t>
      </w:r>
      <w:proofErr w:type="spellEnd"/>
      <w:r w:rsidRPr="00523EFD">
        <w:rPr>
          <w:rFonts w:ascii="Kartika" w:hAnsi="Kartika" w:cs="Kartika"/>
          <w:sz w:val="24"/>
          <w:szCs w:val="24"/>
        </w:rPr>
        <w:t>ർ</w:t>
      </w:r>
      <w:proofErr w:type="gramEnd"/>
      <w:r w:rsidRPr="00523EFD">
        <w:rPr>
          <w:rFonts w:ascii="Kartika" w:hAnsi="Kartika" w:cs="Kartika"/>
          <w:sz w:val="24"/>
          <w:szCs w:val="24"/>
        </w:rPr>
        <w:br/>
      </w:r>
      <w:proofErr w:type="spellStart"/>
      <w:r w:rsidRPr="00523EFD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07736D43" w14:textId="77777777" w:rsidR="00671F56" w:rsidRPr="00523EFD" w:rsidRDefault="00671F56" w:rsidP="00523EFD">
      <w:pPr>
        <w:rPr>
          <w:rFonts w:ascii="Kartika" w:hAnsi="Kartika" w:cs="Kartika"/>
        </w:rPr>
      </w:pPr>
    </w:p>
    <w:sectPr w:rsidR="00671F56" w:rsidRPr="00523EFD" w:rsidSect="00EC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60"/>
    <w:rsid w:val="000359DF"/>
    <w:rsid w:val="00523EFD"/>
    <w:rsid w:val="00671F56"/>
    <w:rsid w:val="007D4260"/>
    <w:rsid w:val="008449BD"/>
    <w:rsid w:val="00A33507"/>
    <w:rsid w:val="00AA4B81"/>
    <w:rsid w:val="00B07F76"/>
    <w:rsid w:val="00E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2D88"/>
  <w15:docId w15:val="{335D90B4-C09F-468C-806D-5C8C6AC2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0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2025-12-19T12:23:00Z</dcterms:created>
  <dcterms:modified xsi:type="dcterms:W3CDTF">2025-12-20T04:04:00Z</dcterms:modified>
</cp:coreProperties>
</file>