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54F6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E52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</w:p>
    <w:p w14:paraId="26F43C55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522F">
        <w:rPr>
          <w:rFonts w:ascii="ML-TTKarthika" w:hAnsi="ML-TTKarthika" w:cs="ML-Revathi"/>
          <w:sz w:val="24"/>
          <w:szCs w:val="24"/>
        </w:rPr>
        <w:t xml:space="preserve">14þ7þ2026    </w:t>
      </w:r>
    </w:p>
    <w:p w14:paraId="02BB4FFD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522F">
        <w:rPr>
          <w:rFonts w:ascii="ML-TTKarthika" w:hAnsi="ML-TTKarthika" w:cs="ML-Revathi"/>
          <w:sz w:val="24"/>
          <w:szCs w:val="24"/>
        </w:rPr>
        <w:t xml:space="preserve">                  </w:t>
      </w:r>
    </w:p>
    <w:p w14:paraId="66F85ED8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BE522F">
        <w:rPr>
          <w:rFonts w:ascii="ML-TTKarthika" w:hAnsi="ML-TTKarthika" w:cs="ML-Revathi"/>
          <w:sz w:val="24"/>
          <w:szCs w:val="24"/>
        </w:rPr>
        <w:t xml:space="preserve">       </w:t>
      </w:r>
      <w:proofErr w:type="spellStart"/>
      <w:r w:rsidRPr="00BE522F">
        <w:rPr>
          <w:rFonts w:ascii="ML-TTKarthika" w:hAnsi="ML-TTKarthika" w:cs="ML-Revathi"/>
          <w:sz w:val="28"/>
          <w:szCs w:val="28"/>
        </w:rPr>
        <w:t>tZiob</w:t>
      </w:r>
      <w:proofErr w:type="spellEnd"/>
      <w:r w:rsidRPr="00BE522F">
        <w:rPr>
          <w:rFonts w:ascii="ML-TTKarthika" w:hAnsi="ML-TTKarthika" w:cs="ML-Revathi"/>
          <w:sz w:val="28"/>
          <w:szCs w:val="28"/>
        </w:rPr>
        <w:t xml:space="preserve"> {</w:t>
      </w:r>
      <w:proofErr w:type="spellStart"/>
      <w:r w:rsidRPr="00BE522F">
        <w:rPr>
          <w:rFonts w:ascii="ML-TTKarthika" w:hAnsi="ML-TTKarthika" w:cs="ML-Revathi"/>
          <w:sz w:val="28"/>
          <w:szCs w:val="28"/>
        </w:rPr>
        <w:t>KmaoW</w:t>
      </w:r>
      <w:proofErr w:type="spellEnd"/>
      <w:r w:rsidRPr="00BE522F">
        <w:rPr>
          <w:rFonts w:ascii="ML-TTKarthika" w:hAnsi="ML-TTKarthika" w:cs="ML-Revathi"/>
          <w:sz w:val="28"/>
          <w:szCs w:val="28"/>
        </w:rPr>
        <w:t xml:space="preserve"> </w:t>
      </w:r>
      <w:proofErr w:type="gramStart"/>
      <w:r w:rsidRPr="00BE522F">
        <w:rPr>
          <w:rFonts w:ascii="ML-TTKarthika" w:hAnsi="ML-TTKarthika" w:cs="ML-Revathi"/>
          <w:sz w:val="28"/>
          <w:szCs w:val="28"/>
        </w:rPr>
        <w:t>D]Poh</w:t>
      </w:r>
      <w:proofErr w:type="gramEnd"/>
      <w:r w:rsidRPr="00BE522F">
        <w:rPr>
          <w:rFonts w:ascii="ML-TTKarthika" w:hAnsi="ML-TTKarthika" w:cs="ML-Revathi"/>
          <w:sz w:val="28"/>
          <w:szCs w:val="28"/>
        </w:rPr>
        <w:t xml:space="preserve">\ </w:t>
      </w:r>
      <w:proofErr w:type="spellStart"/>
      <w:r w:rsidRPr="00BE522F">
        <w:rPr>
          <w:rFonts w:ascii="ML-TTKarthika" w:hAnsi="ML-TTKarthika" w:cs="ML-Revathi"/>
          <w:sz w:val="28"/>
          <w:szCs w:val="28"/>
        </w:rPr>
        <w:t>ZuXyw</w:t>
      </w:r>
      <w:proofErr w:type="spellEnd"/>
      <w:r w:rsidRPr="00BE522F">
        <w:rPr>
          <w:rFonts w:ascii="ML-TTKarthika" w:hAnsi="ML-TTKarthika" w:cs="ML-Revathi"/>
          <w:sz w:val="28"/>
          <w:szCs w:val="28"/>
        </w:rPr>
        <w:t xml:space="preserve"> (F³.BÀ.</w:t>
      </w:r>
      <w:proofErr w:type="gramStart"/>
      <w:r w:rsidRPr="00BE522F">
        <w:rPr>
          <w:rFonts w:ascii="ML-TTKarthika" w:hAnsi="ML-TTKarthika" w:cs="ML-Revathi"/>
          <w:sz w:val="28"/>
          <w:szCs w:val="28"/>
        </w:rPr>
        <w:t>FÂ.Fw</w:t>
      </w:r>
      <w:proofErr w:type="gramEnd"/>
      <w:r w:rsidRPr="00BE522F">
        <w:rPr>
          <w:rFonts w:ascii="ML-TTKarthika" w:hAnsi="ML-TTKarthika" w:cs="ML-Revathi"/>
          <w:sz w:val="28"/>
          <w:szCs w:val="28"/>
        </w:rPr>
        <w:t xml:space="preserve">) </w:t>
      </w:r>
      <w:proofErr w:type="spellStart"/>
      <w:r w:rsidRPr="00BE522F">
        <w:rPr>
          <w:rFonts w:ascii="ML-TTKarthika" w:hAnsi="ML-TTKarthika" w:cs="ML-Revathi"/>
          <w:sz w:val="28"/>
          <w:szCs w:val="28"/>
        </w:rPr>
        <w:t>c­mw</w:t>
      </w:r>
      <w:proofErr w:type="spellEnd"/>
      <w:r w:rsidRPr="00BE52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BE522F">
        <w:rPr>
          <w:rFonts w:ascii="ML-TTKarthika" w:hAnsi="ML-TTKarthika" w:cs="ML-Revathi"/>
          <w:sz w:val="28"/>
          <w:szCs w:val="28"/>
        </w:rPr>
        <w:t>KUp</w:t>
      </w:r>
      <w:proofErr w:type="spellEnd"/>
      <w:r w:rsidRPr="00BE522F">
        <w:rPr>
          <w:rFonts w:ascii="ML-TTKarthika" w:hAnsi="ML-TTKarthika" w:cs="ML-Revathi"/>
          <w:sz w:val="28"/>
          <w:szCs w:val="28"/>
        </w:rPr>
        <w:t xml:space="preserve">: </w:t>
      </w:r>
    </w:p>
    <w:p w14:paraId="615B7EAD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BE522F">
        <w:rPr>
          <w:rFonts w:ascii="ML-TTKarthika" w:hAnsi="ML-TTKarthika" w:cs="ML-Revathi"/>
          <w:sz w:val="28"/>
          <w:szCs w:val="28"/>
        </w:rPr>
        <w:t xml:space="preserve">   </w:t>
      </w:r>
      <w:proofErr w:type="spellStart"/>
      <w:r w:rsidRPr="00BE522F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BE522F">
        <w:rPr>
          <w:rFonts w:ascii="ML-TTKarthika" w:hAnsi="ML-TTKarthika" w:cs="ML-Revathi"/>
          <w:sz w:val="32"/>
          <w:szCs w:val="32"/>
        </w:rPr>
        <w:t>_{</w:t>
      </w:r>
      <w:proofErr w:type="spellStart"/>
      <w:proofErr w:type="gramEnd"/>
      <w:r w:rsidRPr="00BE522F">
        <w:rPr>
          <w:rFonts w:ascii="ML-TTKarthika" w:hAnsi="ML-TTKarthika" w:cs="ML-Revathi"/>
          <w:sz w:val="32"/>
          <w:szCs w:val="32"/>
        </w:rPr>
        <w:t>iobpsS</w:t>
      </w:r>
      <w:proofErr w:type="spellEnd"/>
      <w:r w:rsidRPr="00BE522F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BE522F">
        <w:rPr>
          <w:rFonts w:ascii="ML-TTKarthika" w:hAnsi="ML-TTKarthika" w:cs="ML-Revathi"/>
          <w:sz w:val="32"/>
          <w:szCs w:val="32"/>
        </w:rPr>
        <w:t>hnIk</w:t>
      </w:r>
      <w:proofErr w:type="spellEnd"/>
      <w:r w:rsidRPr="00BE522F">
        <w:rPr>
          <w:rFonts w:ascii="ML-TTKarthika" w:hAnsi="ML-TTKarthika" w:cs="ML-Revathi"/>
          <w:sz w:val="32"/>
          <w:szCs w:val="32"/>
        </w:rPr>
        <w:t xml:space="preserve">\ </w:t>
      </w:r>
      <w:proofErr w:type="gramStart"/>
      <w:r w:rsidRPr="00BE522F">
        <w:rPr>
          <w:rFonts w:ascii="ML-TTKarthika" w:hAnsi="ML-TTKarthika" w:cs="ML-Revathi"/>
          <w:sz w:val="32"/>
          <w:szCs w:val="32"/>
        </w:rPr>
        <w:t>{]</w:t>
      </w:r>
      <w:proofErr w:type="spellStart"/>
      <w:r w:rsidRPr="00BE522F">
        <w:rPr>
          <w:rFonts w:ascii="ML-TTKarthika" w:hAnsi="ML-TTKarthika" w:cs="ML-Revathi"/>
          <w:sz w:val="32"/>
          <w:szCs w:val="32"/>
        </w:rPr>
        <w:t>hÀ</w:t>
      </w:r>
      <w:proofErr w:type="spellEnd"/>
      <w:proofErr w:type="gramEnd"/>
      <w:r w:rsidRPr="00BE522F">
        <w:rPr>
          <w:rFonts w:ascii="ML-TTKarthika" w:hAnsi="ML-TTKarthika" w:cs="ML-Revathi"/>
          <w:sz w:val="32"/>
          <w:szCs w:val="32"/>
        </w:rPr>
        <w:t>¯\§</w:t>
      </w:r>
      <w:proofErr w:type="spellStart"/>
      <w:r w:rsidRPr="00BE522F">
        <w:rPr>
          <w:rFonts w:ascii="ML-TTKarthika" w:hAnsi="ML-TTKarthika" w:cs="ML-Revathi"/>
          <w:sz w:val="32"/>
          <w:szCs w:val="32"/>
        </w:rPr>
        <w:t>Ä¡mbn</w:t>
      </w:r>
      <w:proofErr w:type="spellEnd"/>
      <w:r w:rsidRPr="00BE522F">
        <w:rPr>
          <w:rFonts w:ascii="ML-TTKarthika" w:hAnsi="ML-TTKarthika" w:cs="ML-Revathi"/>
          <w:sz w:val="32"/>
          <w:szCs w:val="32"/>
        </w:rPr>
        <w:t xml:space="preserve"> 93.7 </w:t>
      </w:r>
      <w:proofErr w:type="spellStart"/>
      <w:r w:rsidRPr="00BE522F">
        <w:rPr>
          <w:rFonts w:ascii="ML-TTKarthika" w:hAnsi="ML-TTKarthika" w:cs="ML-Revathi"/>
          <w:sz w:val="32"/>
          <w:szCs w:val="32"/>
        </w:rPr>
        <w:t>tImSn</w:t>
      </w:r>
      <w:proofErr w:type="spellEnd"/>
      <w:r w:rsidRPr="00BE522F">
        <w:rPr>
          <w:rFonts w:ascii="ML-TTKarthika" w:hAnsi="ML-TTKarthika" w:cs="ML-Revathi"/>
          <w:sz w:val="32"/>
          <w:szCs w:val="32"/>
        </w:rPr>
        <w:t xml:space="preserve"> IqSn </w:t>
      </w:r>
    </w:p>
    <w:p w14:paraId="0E17AD82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3D6814F7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522F">
        <w:rPr>
          <w:rFonts w:ascii="ML-TTKarthika" w:hAnsi="ML-TTKarthika" w:cs="ML-Revathi"/>
          <w:sz w:val="24"/>
          <w:szCs w:val="24"/>
        </w:rPr>
        <w:t xml:space="preserve">               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pIÄ¡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nÀhlW¯n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\v Icp¯v;</w:t>
      </w:r>
    </w:p>
    <w:p w14:paraId="5CF91F2C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522F">
        <w:rPr>
          <w:rFonts w:ascii="ML-TTKarthika" w:hAnsi="ML-TTKarthika" w:cs="ML-Revathi"/>
          <w:sz w:val="24"/>
          <w:szCs w:val="24"/>
        </w:rPr>
        <w:t xml:space="preserve">                Cu km¼¯nI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e`n¨Xv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163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cq] </w:t>
      </w:r>
    </w:p>
    <w:p w14:paraId="5C2DB3D9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522F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60597601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522F">
        <w:rPr>
          <w:rFonts w:ascii="ML-TTKarthika" w:hAnsi="ML-TTKarthika" w:cs="ML-Revathi"/>
          <w:sz w:val="24"/>
          <w:szCs w:val="24"/>
        </w:rPr>
        <w:t xml:space="preserve">                             </w:t>
      </w:r>
      <w:r w:rsidRPr="00BE522F">
        <w:rPr>
          <w:rFonts w:ascii="ML-TTKarthika" w:hAnsi="ML-TTKarthika" w:cs="ML-Revathi"/>
          <w:b/>
          <w:bCs/>
          <w:sz w:val="28"/>
          <w:szCs w:val="28"/>
        </w:rPr>
        <w:t xml:space="preserve">           </w:t>
      </w:r>
    </w:p>
    <w:p w14:paraId="6310ECF6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Cu km¼¯nI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[ ]²Xn 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F³.BÀ.FÂ.Fw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KUphmbn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93.6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phZn¨p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CXnÂ 5.56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anjsâbpw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,  80.04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] 14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pIfpsSbpw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]²Xn 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522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Nn¡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³ ]²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Xn¡mbn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BZnhmkn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ka{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K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Xn¡mbn c­p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tImSnbpw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Cu ^­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</w:t>
      </w:r>
    </w:p>
    <w:p w14:paraId="1B5F8916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1AE42A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522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kaÀ¸n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¨ Cu km¼¯nI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hÀjs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¯ ---400.84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]²Xn¡v  F³.BÀ.FÂ.Fw t\cs¯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ÂInbncp¶p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G{]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nenÂ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BZyKUphmbn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69.40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] F³.BÀ.FÂ.Fw A\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phZn¨p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p 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pdtabmWv</w:t>
      </w:r>
      <w:proofErr w:type="spellEnd"/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KUphmbn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93.6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phZn¨p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Cu km¼¯nI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522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E522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522F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Xn¡mbn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163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 CXnÂ 97.8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proofErr w:type="gramStart"/>
      <w:r w:rsidRPr="00BE522F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{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µ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hnlnXhpw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65.2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hnlnXhpamWv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 </w:t>
      </w:r>
    </w:p>
    <w:p w14:paraId="11AFEA90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C65ED8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522F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, km¼¯nI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DÄt¨À¡Â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ImÀjnIw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arKkwc£Ww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\w, sP³UÀ, F^v.F³F¨v.U_vfnbp,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`§Ä,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emJv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XnZoXn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, amt\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Pvsaâv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C³^Àtaj³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knÌw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{Zy\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XoimàoIcW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PnÃmXe¯nÂ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[ 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Ä¡p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th­nbmWv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ntbmKn¡pI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</w:t>
      </w:r>
    </w:p>
    <w:p w14:paraId="693157B6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FED9C1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522F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ImÀjntIXc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kwcw`IXz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DÄs¸sSbpff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522F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¯\§Ä,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kmaqlyhnIk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F¶nhbv¡v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ÂInbmWv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PnÃmanj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pIÄ¡pÅ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^­v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. ]²Xn 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(6.27),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(6.14), ]¯\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«(3.86),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(5.73),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(5.01),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(4.51),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(6.74),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(7.03), 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(7.58),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(8.09),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(6.10),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\mSv(3.42),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(5.71),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(3.85)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^­v C\¯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   </w:t>
      </w:r>
    </w:p>
    <w:p w14:paraId="5FF48585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B3394D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E522F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522F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522F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>Xn¡pw A\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phZn¨n«pÅ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nÝnX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^­v 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BE522F">
        <w:rPr>
          <w:rFonts w:ascii="ML-TTKarthika" w:hAnsi="ML-TTKarthika" w:cs="ML-Revathi"/>
          <w:sz w:val="24"/>
          <w:szCs w:val="24"/>
        </w:rPr>
        <w:t>XamWv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sNehgn¡m³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IgnbpI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. [\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ntbmK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km£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y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kab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>_ÔnXambn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kaÀ¸n¡Wsa¶v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522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E522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pds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>¸Sphn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D¯chnÂ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PnÃmanj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pIÄ¡v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E52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nÀtZiw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. </w:t>
      </w:r>
    </w:p>
    <w:p w14:paraId="70AA0DB8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DD4860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2E6085" w14:textId="77777777" w:rsidR="00811811" w:rsidRPr="00BE522F" w:rsidRDefault="00811811" w:rsidP="0081181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E522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E522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E522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E522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8399965" w14:textId="77777777" w:rsidR="006D2ABD" w:rsidRDefault="00811811" w:rsidP="00811811">
      <w:pPr>
        <w:rPr>
          <w:rFonts w:ascii="ML-TTKarthika" w:hAnsi="ML-TTKarthika" w:cs="ML-Revathi"/>
          <w:sz w:val="24"/>
          <w:szCs w:val="24"/>
        </w:rPr>
      </w:pPr>
      <w:proofErr w:type="spellStart"/>
      <w:r w:rsidRPr="00BE52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E522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E522F">
        <w:rPr>
          <w:rFonts w:ascii="ML-TTKarthika" w:hAnsi="ML-TTKarthika" w:cs="ML-Revathi"/>
          <w:sz w:val="24"/>
          <w:szCs w:val="24"/>
        </w:rPr>
        <w:t>io</w:t>
      </w:r>
    </w:p>
    <w:p w14:paraId="73EB56DB" w14:textId="77777777" w:rsidR="00BE522F" w:rsidRDefault="00BE522F" w:rsidP="00811811">
      <w:pPr>
        <w:rPr>
          <w:rFonts w:ascii="ML-TTKarthika" w:hAnsi="ML-TTKarthika" w:cs="ML-Revathi"/>
          <w:sz w:val="24"/>
          <w:szCs w:val="24"/>
        </w:rPr>
      </w:pPr>
    </w:p>
    <w:p w14:paraId="3097360A" w14:textId="3400F0F4" w:rsidR="00BE522F" w:rsidRDefault="00BE522F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4DFB0BCE" w14:textId="77777777" w:rsidR="00BE522F" w:rsidRDefault="00BE522F" w:rsidP="00811811">
      <w:pPr>
        <w:rPr>
          <w:rFonts w:ascii="Kartika" w:hAnsi="Kartika" w:cs="Kartika"/>
          <w:sz w:val="20"/>
          <w:szCs w:val="20"/>
        </w:rPr>
      </w:pPr>
      <w:proofErr w:type="spellStart"/>
      <w:r w:rsidRPr="00BE522F">
        <w:rPr>
          <w:rFonts w:ascii="Kartika" w:hAnsi="Kartika" w:cs="Kartika"/>
          <w:sz w:val="20"/>
          <w:szCs w:val="20"/>
        </w:rPr>
        <w:lastRenderedPageBreak/>
        <w:t>പ്രസ്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റിലീസ്</w:t>
      </w:r>
      <w:proofErr w:type="spellEnd"/>
      <w:r w:rsidRPr="00BE522F">
        <w:rPr>
          <w:rFonts w:ascii="Kartika" w:hAnsi="Kartika" w:cs="Kartika"/>
          <w:sz w:val="20"/>
          <w:szCs w:val="20"/>
        </w:rPr>
        <w:br/>
        <w:t>14-7-2026    </w:t>
      </w:r>
      <w:r w:rsidRPr="00BE522F">
        <w:rPr>
          <w:rFonts w:ascii="Kartika" w:hAnsi="Kartika" w:cs="Kartika"/>
          <w:sz w:val="20"/>
          <w:szCs w:val="20"/>
        </w:rPr>
        <w:br/>
      </w:r>
    </w:p>
    <w:p w14:paraId="4D42340E" w14:textId="7C9E5721" w:rsidR="00BE522F" w:rsidRDefault="00BE522F" w:rsidP="00BE522F">
      <w:pPr>
        <w:jc w:val="center"/>
        <w:rPr>
          <w:rFonts w:ascii="Kartika" w:hAnsi="Kartika" w:cs="Kartika"/>
          <w:sz w:val="20"/>
          <w:szCs w:val="20"/>
        </w:rPr>
      </w:pP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ദേശീയ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ഗ്രാമീണ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ഉപജീവന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ദൗത്യം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(</w:t>
      </w:r>
      <w:proofErr w:type="spellStart"/>
      <w:proofErr w:type="gramStart"/>
      <w:r w:rsidRPr="00BE522F">
        <w:rPr>
          <w:rFonts w:ascii="Kartika" w:hAnsi="Kartika" w:cs="Kartika"/>
          <w:b/>
          <w:bCs/>
          <w:sz w:val="20"/>
          <w:szCs w:val="20"/>
        </w:rPr>
        <w:t>എന്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>‍.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ആര്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>‍</w:t>
      </w:r>
      <w:proofErr w:type="gramEnd"/>
      <w:r w:rsidRPr="00BE522F">
        <w:rPr>
          <w:rFonts w:ascii="Kartika" w:hAnsi="Kartika" w:cs="Kartika"/>
          <w:b/>
          <w:bCs/>
          <w:sz w:val="20"/>
          <w:szCs w:val="20"/>
        </w:rPr>
        <w:t>.</w:t>
      </w:r>
      <w:proofErr w:type="spellStart"/>
      <w:proofErr w:type="gramStart"/>
      <w:r w:rsidRPr="00BE522F">
        <w:rPr>
          <w:rFonts w:ascii="Kartika" w:hAnsi="Kartika" w:cs="Kartika"/>
          <w:b/>
          <w:bCs/>
          <w:sz w:val="20"/>
          <w:szCs w:val="20"/>
        </w:rPr>
        <w:t>എല്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>‍.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എം</w:t>
      </w:r>
      <w:proofErr w:type="spellEnd"/>
      <w:proofErr w:type="gramEnd"/>
      <w:r w:rsidRPr="00BE522F">
        <w:rPr>
          <w:rFonts w:ascii="Kartika" w:hAnsi="Kartika" w:cs="Kartika"/>
          <w:b/>
          <w:bCs/>
          <w:sz w:val="20"/>
          <w:szCs w:val="20"/>
        </w:rPr>
        <w:t xml:space="preserve">)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രണ്ടാം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ഗഡു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>:</w:t>
      </w:r>
      <w:r w:rsidRPr="00BE522F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കുടുംബശ്രീയുടെ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വികസന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പ്രവര്‍ത്തനങ്ങള്‍ക്കായി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93.7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b/>
          <w:bCs/>
          <w:sz w:val="20"/>
          <w:szCs w:val="20"/>
        </w:rPr>
        <w:t>കൂടി</w:t>
      </w:r>
      <w:proofErr w:type="spellEnd"/>
      <w:r w:rsidRPr="00BE522F">
        <w:rPr>
          <w:rFonts w:ascii="Kartika" w:hAnsi="Kartika" w:cs="Kartika"/>
          <w:b/>
          <w:bCs/>
          <w:sz w:val="20"/>
          <w:szCs w:val="20"/>
        </w:rPr>
        <w:br/>
        <w:t>               </w:t>
      </w:r>
      <w:r w:rsidRPr="00BE522F">
        <w:rPr>
          <w:rFonts w:ascii="Kartika" w:hAnsi="Kartika" w:cs="Kartika"/>
          <w:sz w:val="20"/>
          <w:szCs w:val="20"/>
        </w:rPr>
        <w:br/>
      </w:r>
      <w:proofErr w:type="spellStart"/>
      <w:r w:rsidRPr="00BE522F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മിഷനുകള്‍ക്ക്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നിര്‍വഹണത്തിന്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കരുത്ത്</w:t>
      </w:r>
      <w:proofErr w:type="spellEnd"/>
      <w:r w:rsidRPr="00BE522F">
        <w:rPr>
          <w:rFonts w:ascii="Kartika" w:hAnsi="Kartika" w:cs="Kartika"/>
          <w:sz w:val="20"/>
          <w:szCs w:val="20"/>
        </w:rPr>
        <w:t>;</w:t>
      </w:r>
      <w:r w:rsidRPr="00BE522F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ഈ </w:t>
      </w:r>
      <w:proofErr w:type="spellStart"/>
      <w:r w:rsidRPr="00BE522F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വര്‍ഷം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ഇതുവരെ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ലഭിച്ചത്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ആകെ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163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</w:p>
    <w:p w14:paraId="232899E2" w14:textId="21E0EF1F" w:rsidR="00BE522F" w:rsidRPr="00BE522F" w:rsidRDefault="00BE522F" w:rsidP="00811811">
      <w:pPr>
        <w:rPr>
          <w:rFonts w:ascii="Kartika" w:hAnsi="Kartika" w:cs="Kartika"/>
          <w:sz w:val="20"/>
          <w:szCs w:val="20"/>
        </w:rPr>
      </w:pPr>
      <w:r w:rsidRPr="00BE522F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BE522F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BE522F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ആഭിമുഖ്യത്തില്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ഈ </w:t>
      </w:r>
      <w:proofErr w:type="spellStart"/>
      <w:r w:rsidRPr="00BE522F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വര്‍ഷം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വിവിധ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പ്രവര്‍ത്തനങ്ങള്‍ക്കായി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എന്</w:t>
      </w:r>
      <w:proofErr w:type="spellEnd"/>
      <w:r w:rsidRPr="00BE522F">
        <w:rPr>
          <w:rFonts w:ascii="Kartika" w:hAnsi="Kartika" w:cs="Kartika"/>
          <w:sz w:val="20"/>
          <w:szCs w:val="20"/>
        </w:rPr>
        <w:t>‍.</w:t>
      </w:r>
      <w:proofErr w:type="spellStart"/>
      <w:r w:rsidRPr="00BE522F">
        <w:rPr>
          <w:rFonts w:ascii="Kartika" w:hAnsi="Kartika" w:cs="Kartika"/>
          <w:sz w:val="20"/>
          <w:szCs w:val="20"/>
        </w:rPr>
        <w:t>ആര്</w:t>
      </w:r>
      <w:proofErr w:type="spellEnd"/>
      <w:r w:rsidRPr="00BE522F">
        <w:rPr>
          <w:rFonts w:ascii="Kartika" w:hAnsi="Kartika" w:cs="Kartika"/>
          <w:sz w:val="20"/>
          <w:szCs w:val="20"/>
        </w:rPr>
        <w:t>‍</w:t>
      </w:r>
      <w:proofErr w:type="gramEnd"/>
      <w:r w:rsidRPr="00BE522F">
        <w:rPr>
          <w:rFonts w:ascii="Kartika" w:hAnsi="Kartika" w:cs="Kartika"/>
          <w:sz w:val="20"/>
          <w:szCs w:val="20"/>
        </w:rPr>
        <w:t>.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എല്</w:t>
      </w:r>
      <w:proofErr w:type="spellEnd"/>
      <w:r w:rsidRPr="00BE522F">
        <w:rPr>
          <w:rFonts w:ascii="Kartika" w:hAnsi="Kartika" w:cs="Kartika"/>
          <w:sz w:val="20"/>
          <w:szCs w:val="20"/>
        </w:rPr>
        <w:t>‍.</w:t>
      </w:r>
      <w:proofErr w:type="spellStart"/>
      <w:r w:rsidRPr="00BE522F">
        <w:rPr>
          <w:rFonts w:ascii="Kartika" w:hAnsi="Kartika" w:cs="Kartika"/>
          <w:sz w:val="20"/>
          <w:szCs w:val="20"/>
        </w:rPr>
        <w:t>എം</w:t>
      </w:r>
      <w:proofErr w:type="spellEnd"/>
      <w:proofErr w:type="gram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ഗഡുവായി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93.6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  <w:proofErr w:type="gram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കൂടി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അനുവദിച്ചു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522F">
        <w:rPr>
          <w:rFonts w:ascii="Kartika" w:hAnsi="Kartika" w:cs="Kartika"/>
          <w:sz w:val="20"/>
          <w:szCs w:val="20"/>
        </w:rPr>
        <w:t>ഇതില്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5.56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മിഷന്‍റെയും</w:t>
      </w:r>
      <w:proofErr w:type="spellEnd"/>
      <w:r w:rsidRPr="00BE522F">
        <w:rPr>
          <w:rFonts w:ascii="Kartika" w:hAnsi="Kartika" w:cs="Kartika"/>
          <w:sz w:val="20"/>
          <w:szCs w:val="20"/>
        </w:rPr>
        <w:t>,  80.04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14 </w:t>
      </w:r>
      <w:proofErr w:type="spellStart"/>
      <w:r w:rsidRPr="00BE522F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മിഷനുകളുടെയും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പ്രവര്‍ത്തനങ്ങള്‍ക്കായി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522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കേരള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ചിക്കന്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പദ്ധതിക്കായി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ആറ്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അട്ടപ്പാടി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ആദിവാസി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സമഗ്ര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വികസന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പ്രത്യേക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പദ്ധതിക്കായി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രണ്ടു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കോടിയും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BE522F">
        <w:rPr>
          <w:rFonts w:ascii="Kartika" w:hAnsi="Kartika" w:cs="Kartika"/>
          <w:sz w:val="20"/>
          <w:szCs w:val="20"/>
        </w:rPr>
        <w:t>ഫണ്ടില്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നിന്നു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BE522F">
        <w:rPr>
          <w:rFonts w:ascii="Kartika" w:hAnsi="Kartika" w:cs="Kartika"/>
          <w:sz w:val="20"/>
          <w:szCs w:val="20"/>
        </w:rPr>
        <w:t>.</w:t>
      </w:r>
      <w:r w:rsidRPr="00BE522F">
        <w:rPr>
          <w:rFonts w:ascii="Kartika" w:hAnsi="Kartika" w:cs="Kartika"/>
          <w:sz w:val="20"/>
          <w:szCs w:val="20"/>
        </w:rPr>
        <w:br/>
      </w:r>
      <w:r w:rsidRPr="00BE522F">
        <w:rPr>
          <w:rFonts w:ascii="Kartika" w:hAnsi="Kartika" w:cs="Kartika"/>
          <w:sz w:val="20"/>
          <w:szCs w:val="20"/>
        </w:rPr>
        <w:br/>
      </w:r>
      <w:proofErr w:type="spellStart"/>
      <w:r w:rsidRPr="00BE522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സമര്‍പ്പിച്ച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BE522F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വര്‍ഷത്തെ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400.84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വാര്‍ഷിക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കര്‍മപദ്ധതിക്ക്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E522F">
        <w:rPr>
          <w:rFonts w:ascii="Kartika" w:hAnsi="Kartika" w:cs="Kartika"/>
          <w:sz w:val="20"/>
          <w:szCs w:val="20"/>
        </w:rPr>
        <w:t>എന്</w:t>
      </w:r>
      <w:proofErr w:type="spellEnd"/>
      <w:r w:rsidRPr="00BE522F">
        <w:rPr>
          <w:rFonts w:ascii="Kartika" w:hAnsi="Kartika" w:cs="Kartika"/>
          <w:sz w:val="20"/>
          <w:szCs w:val="20"/>
        </w:rPr>
        <w:t>‍</w:t>
      </w:r>
      <w:proofErr w:type="gramEnd"/>
      <w:r w:rsidRPr="00BE522F">
        <w:rPr>
          <w:rFonts w:ascii="Kartika" w:hAnsi="Kartika" w:cs="Kartika"/>
          <w:sz w:val="20"/>
          <w:szCs w:val="20"/>
        </w:rPr>
        <w:t>.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ആര്</w:t>
      </w:r>
      <w:proofErr w:type="spellEnd"/>
      <w:r w:rsidRPr="00BE522F">
        <w:rPr>
          <w:rFonts w:ascii="Kartika" w:hAnsi="Kartika" w:cs="Kartika"/>
          <w:sz w:val="20"/>
          <w:szCs w:val="20"/>
        </w:rPr>
        <w:t>‍.</w:t>
      </w:r>
      <w:proofErr w:type="spellStart"/>
      <w:r w:rsidRPr="00BE522F">
        <w:rPr>
          <w:rFonts w:ascii="Kartika" w:hAnsi="Kartika" w:cs="Kartika"/>
          <w:sz w:val="20"/>
          <w:szCs w:val="20"/>
        </w:rPr>
        <w:t>എല്</w:t>
      </w:r>
      <w:proofErr w:type="spellEnd"/>
      <w:r w:rsidRPr="00BE522F">
        <w:rPr>
          <w:rFonts w:ascii="Kartika" w:hAnsi="Kartika" w:cs="Kartika"/>
          <w:sz w:val="20"/>
          <w:szCs w:val="20"/>
        </w:rPr>
        <w:t>‍</w:t>
      </w:r>
      <w:proofErr w:type="gramEnd"/>
      <w:r w:rsidRPr="00BE522F">
        <w:rPr>
          <w:rFonts w:ascii="Kartika" w:hAnsi="Kartika" w:cs="Kartika"/>
          <w:sz w:val="20"/>
          <w:szCs w:val="20"/>
        </w:rPr>
        <w:t>.</w:t>
      </w:r>
      <w:proofErr w:type="spellStart"/>
      <w:r w:rsidRPr="00BE522F">
        <w:rPr>
          <w:rFonts w:ascii="Kartika" w:hAnsi="Kartika" w:cs="Kartika"/>
          <w:sz w:val="20"/>
          <w:szCs w:val="20"/>
        </w:rPr>
        <w:t>എം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നേരത്തെ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അംഗീകാരം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നല്‍കിയിരുന്നു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522F">
        <w:rPr>
          <w:rFonts w:ascii="Kartika" w:hAnsi="Kartika" w:cs="Kartika"/>
          <w:sz w:val="20"/>
          <w:szCs w:val="20"/>
        </w:rPr>
        <w:t>തുടര്‍ന്ന്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BE522F">
        <w:rPr>
          <w:rFonts w:ascii="Kartika" w:hAnsi="Kartika" w:cs="Kartika"/>
          <w:sz w:val="20"/>
          <w:szCs w:val="20"/>
        </w:rPr>
        <w:t>വര്‍ഷം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ഏപ്രിലില്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ആദ്യഗഡുവായി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69.40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എന്</w:t>
      </w:r>
      <w:proofErr w:type="spellEnd"/>
      <w:r w:rsidRPr="00BE522F">
        <w:rPr>
          <w:rFonts w:ascii="Kartika" w:hAnsi="Kartika" w:cs="Kartika"/>
          <w:sz w:val="20"/>
          <w:szCs w:val="20"/>
        </w:rPr>
        <w:t>‍.</w:t>
      </w:r>
      <w:proofErr w:type="spellStart"/>
      <w:r w:rsidRPr="00BE522F">
        <w:rPr>
          <w:rFonts w:ascii="Kartika" w:hAnsi="Kartika" w:cs="Kartika"/>
          <w:sz w:val="20"/>
          <w:szCs w:val="20"/>
        </w:rPr>
        <w:t>ആര്</w:t>
      </w:r>
      <w:proofErr w:type="spellEnd"/>
      <w:r w:rsidRPr="00BE522F">
        <w:rPr>
          <w:rFonts w:ascii="Kartika" w:hAnsi="Kartika" w:cs="Kartika"/>
          <w:sz w:val="20"/>
          <w:szCs w:val="20"/>
        </w:rPr>
        <w:t>‍</w:t>
      </w:r>
      <w:proofErr w:type="gramEnd"/>
      <w:r w:rsidRPr="00BE522F">
        <w:rPr>
          <w:rFonts w:ascii="Kartika" w:hAnsi="Kartika" w:cs="Kartika"/>
          <w:sz w:val="20"/>
          <w:szCs w:val="20"/>
        </w:rPr>
        <w:t>.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എല്</w:t>
      </w:r>
      <w:proofErr w:type="spellEnd"/>
      <w:r w:rsidRPr="00BE522F">
        <w:rPr>
          <w:rFonts w:ascii="Kartika" w:hAnsi="Kartika" w:cs="Kartika"/>
          <w:sz w:val="20"/>
          <w:szCs w:val="20"/>
        </w:rPr>
        <w:t>‍.</w:t>
      </w:r>
      <w:proofErr w:type="spellStart"/>
      <w:r w:rsidRPr="00BE522F">
        <w:rPr>
          <w:rFonts w:ascii="Kartika" w:hAnsi="Kartika" w:cs="Kartika"/>
          <w:sz w:val="20"/>
          <w:szCs w:val="20"/>
        </w:rPr>
        <w:t>എം</w:t>
      </w:r>
      <w:proofErr w:type="spellEnd"/>
      <w:proofErr w:type="gram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അനുവദിച്ചു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522F">
        <w:rPr>
          <w:rFonts w:ascii="Kartika" w:hAnsi="Kartika" w:cs="Kartika"/>
          <w:sz w:val="20"/>
          <w:szCs w:val="20"/>
        </w:rPr>
        <w:t>ഇതിനു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പുറമേയാണ്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ഇപ്പോള്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ഗഡുവായി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93.6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കൂടി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അനുവദിച്ചു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നല്‍കിയത്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522F">
        <w:rPr>
          <w:rFonts w:ascii="Kartika" w:hAnsi="Kartika" w:cs="Kartika"/>
          <w:sz w:val="20"/>
          <w:szCs w:val="20"/>
        </w:rPr>
        <w:t>ഇതോടെ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BE522F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വര്‍ഷം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വാര്‍ഷിക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കര്‍മപദ്ധതിക്കായി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ആകെ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163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ലഭിച്ചു</w:t>
      </w:r>
      <w:proofErr w:type="spellEnd"/>
      <w:r w:rsidRPr="00BE522F">
        <w:rPr>
          <w:rFonts w:ascii="Kartika" w:hAnsi="Kartika" w:cs="Kartika"/>
          <w:sz w:val="20"/>
          <w:szCs w:val="20"/>
        </w:rPr>
        <w:t>.  </w:t>
      </w:r>
      <w:proofErr w:type="spellStart"/>
      <w:r w:rsidRPr="00BE522F">
        <w:rPr>
          <w:rFonts w:ascii="Kartika" w:hAnsi="Kartika" w:cs="Kartika"/>
          <w:sz w:val="20"/>
          <w:szCs w:val="20"/>
        </w:rPr>
        <w:t>ഇതില്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97.8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വിഹിതവും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65.2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വിഹിതവുമാണ്</w:t>
      </w:r>
      <w:proofErr w:type="spellEnd"/>
      <w:r w:rsidRPr="00BE522F">
        <w:rPr>
          <w:rFonts w:ascii="Kartika" w:hAnsi="Kartika" w:cs="Kartika"/>
          <w:sz w:val="20"/>
          <w:szCs w:val="20"/>
        </w:rPr>
        <w:t>.  </w:t>
      </w:r>
      <w:r w:rsidRPr="00BE522F">
        <w:rPr>
          <w:rFonts w:ascii="Kartika" w:hAnsi="Kartika" w:cs="Kartika"/>
          <w:sz w:val="20"/>
          <w:szCs w:val="20"/>
        </w:rPr>
        <w:br/>
      </w:r>
      <w:r w:rsidRPr="00BE522F">
        <w:rPr>
          <w:rFonts w:ascii="Kartika" w:hAnsi="Kartika" w:cs="Kartika"/>
          <w:sz w:val="20"/>
          <w:szCs w:val="20"/>
        </w:rPr>
        <w:br/>
      </w:r>
      <w:proofErr w:type="spellStart"/>
      <w:r w:rsidRPr="00BE522F">
        <w:rPr>
          <w:rFonts w:ascii="Kartika" w:hAnsi="Kartika" w:cs="Kartika"/>
          <w:sz w:val="20"/>
          <w:szCs w:val="20"/>
        </w:rPr>
        <w:t>സംഘടനാ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ശാക്തീകരണം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522F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ഉള്‍ച്ചേര്‍ക്കല്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E522F">
        <w:rPr>
          <w:rFonts w:ascii="Kartika" w:hAnsi="Kartika" w:cs="Kartika"/>
          <w:sz w:val="20"/>
          <w:szCs w:val="20"/>
        </w:rPr>
        <w:t>കാര്‍ഷികം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522F">
        <w:rPr>
          <w:rFonts w:ascii="Kartika" w:hAnsi="Kartika" w:cs="Kartika"/>
          <w:sz w:val="20"/>
          <w:szCs w:val="20"/>
        </w:rPr>
        <w:t>മൃഗസംരക്ഷണം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522F">
        <w:rPr>
          <w:rFonts w:ascii="Kartika" w:hAnsi="Kartika" w:cs="Kartika"/>
          <w:sz w:val="20"/>
          <w:szCs w:val="20"/>
        </w:rPr>
        <w:t>സാമൂഹ്യ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522F">
        <w:rPr>
          <w:rFonts w:ascii="Kartika" w:hAnsi="Kartika" w:cs="Kartika"/>
          <w:sz w:val="20"/>
          <w:szCs w:val="20"/>
        </w:rPr>
        <w:t>ജെന്‍ഡര്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E522F">
        <w:rPr>
          <w:rFonts w:ascii="Kartika" w:hAnsi="Kartika" w:cs="Kartika"/>
          <w:sz w:val="20"/>
          <w:szCs w:val="20"/>
        </w:rPr>
        <w:t>എഫ്.എന്‍എച്ച്.ഡബ്ളിയു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522F">
        <w:rPr>
          <w:rFonts w:ascii="Kartika" w:hAnsi="Kartika" w:cs="Kartika"/>
          <w:sz w:val="20"/>
          <w:szCs w:val="20"/>
        </w:rPr>
        <w:t>സൂക്ഷ്മസംരംഭങ്ങള്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E522F">
        <w:rPr>
          <w:rFonts w:ascii="Kartika" w:hAnsi="Kartika" w:cs="Kartika"/>
          <w:sz w:val="20"/>
          <w:szCs w:val="20"/>
        </w:rPr>
        <w:t>മാര്‍ക്കറ്റിങ്ങ്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522F">
        <w:rPr>
          <w:rFonts w:ascii="Kartika" w:hAnsi="Kartika" w:cs="Kartika"/>
          <w:sz w:val="20"/>
          <w:szCs w:val="20"/>
        </w:rPr>
        <w:t>ലാഖ്പതിദീതി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522F">
        <w:rPr>
          <w:rFonts w:ascii="Kartika" w:hAnsi="Kartika" w:cs="Kartika"/>
          <w:sz w:val="20"/>
          <w:szCs w:val="20"/>
        </w:rPr>
        <w:t>മാനേജ്മെന്‍റ്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ഇന്‍ഫര്‍മേഷന്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സിസ്റ്റം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ദാരിദ്ര്യനിര്‍മാര്‍ജന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സ്ത്രീശാക്തീകരണ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മേഖലയില്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ജില്ലാതലത്തില്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മുഖേന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വിവിധ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പ്രവര്‍ത്തനങ്ങള്‍ക്കു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വേണ്ടിയാണ്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BE522F">
        <w:rPr>
          <w:rFonts w:ascii="Kartika" w:hAnsi="Kartika" w:cs="Kartika"/>
          <w:sz w:val="20"/>
          <w:szCs w:val="20"/>
        </w:rPr>
        <w:t>തുക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വിനിയോഗിക്കുക</w:t>
      </w:r>
      <w:proofErr w:type="spellEnd"/>
      <w:r w:rsidRPr="00BE522F">
        <w:rPr>
          <w:rFonts w:ascii="Kartika" w:hAnsi="Kartika" w:cs="Kartika"/>
          <w:sz w:val="20"/>
          <w:szCs w:val="20"/>
        </w:rPr>
        <w:t>.</w:t>
      </w:r>
      <w:r w:rsidRPr="00BE522F">
        <w:rPr>
          <w:rFonts w:ascii="Kartika" w:hAnsi="Kartika" w:cs="Kartika"/>
          <w:sz w:val="20"/>
          <w:szCs w:val="20"/>
        </w:rPr>
        <w:br/>
      </w:r>
      <w:r w:rsidRPr="00BE522F">
        <w:rPr>
          <w:rFonts w:ascii="Kartika" w:hAnsi="Kartika" w:cs="Kartika"/>
          <w:sz w:val="20"/>
          <w:szCs w:val="20"/>
        </w:rPr>
        <w:br/>
      </w:r>
      <w:proofErr w:type="spellStart"/>
      <w:r w:rsidRPr="00BE522F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കാര്‍ഷികേതര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മേഖലയില്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സംരംഭകത്വ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ഉള്‍പ്പെടെയുളള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വിവിധ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E522F">
        <w:rPr>
          <w:rFonts w:ascii="Kartika" w:hAnsi="Kartika" w:cs="Kartika"/>
          <w:sz w:val="20"/>
          <w:szCs w:val="20"/>
        </w:rPr>
        <w:t>സാമൂഹ്യവികസനം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522F">
        <w:rPr>
          <w:rFonts w:ascii="Kartika" w:hAnsi="Kartika" w:cs="Kartika"/>
          <w:sz w:val="20"/>
          <w:szCs w:val="20"/>
        </w:rPr>
        <w:t>സംഘടനാ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ശാക്തീകരണം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എന്നിവയ്ക്ക്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പ്രത്യേക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ഊന്നല്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നല്‍കിയാണ്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ജില്ലാമിഷനുകള്‍ക്കുള്ള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ഫണ്ട്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വിതരണം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522F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പ്രവര്‍ത്തനങ്ങള്‍ക്കായി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6.27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lastRenderedPageBreak/>
        <w:t>കൊല്ലം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6.14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3.86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ആലപ്പുഴ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5.73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5.01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ഇടുക്കി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4.51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6.74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തൃശൂര്</w:t>
      </w:r>
      <w:proofErr w:type="spellEnd"/>
      <w:r w:rsidRPr="00BE522F">
        <w:rPr>
          <w:rFonts w:ascii="Kartika" w:hAnsi="Kartika" w:cs="Kartika"/>
          <w:sz w:val="20"/>
          <w:szCs w:val="20"/>
        </w:rPr>
        <w:t>‍(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7.03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7.58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8.09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(6.10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വയനാട്</w:t>
      </w:r>
      <w:proofErr w:type="spellEnd"/>
      <w:r w:rsidRPr="00BE522F">
        <w:rPr>
          <w:rFonts w:ascii="Kartika" w:hAnsi="Kartika" w:cs="Kartika"/>
          <w:sz w:val="20"/>
          <w:szCs w:val="20"/>
        </w:rPr>
        <w:t>(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3.42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), </w:t>
      </w:r>
      <w:proofErr w:type="spellStart"/>
      <w:r w:rsidRPr="00BE522F">
        <w:rPr>
          <w:rFonts w:ascii="Kartika" w:hAnsi="Kartika" w:cs="Kartika"/>
          <w:sz w:val="20"/>
          <w:szCs w:val="20"/>
        </w:rPr>
        <w:t>കണ്ണൂര്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(5.71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)</w:t>
      </w:r>
      <w:proofErr w:type="gramEnd"/>
      <w:r w:rsidRPr="00BE522F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E522F">
        <w:rPr>
          <w:rFonts w:ascii="Kartika" w:hAnsi="Kartika" w:cs="Kartika"/>
          <w:sz w:val="20"/>
          <w:szCs w:val="20"/>
        </w:rPr>
        <w:t>കാസര്‍കോട്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ജില്ലയ്ക്ക്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(3.85) </w:t>
      </w:r>
      <w:proofErr w:type="spellStart"/>
      <w:r w:rsidRPr="00BE522F">
        <w:rPr>
          <w:rFonts w:ascii="Kartika" w:hAnsi="Kartika" w:cs="Kartika"/>
          <w:sz w:val="20"/>
          <w:szCs w:val="20"/>
        </w:rPr>
        <w:t>കോടി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രൂപയും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ഫണ്ട്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ഇനത്തില്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വിതരണം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BE522F">
        <w:rPr>
          <w:rFonts w:ascii="Kartika" w:hAnsi="Kartika" w:cs="Kartika"/>
          <w:sz w:val="20"/>
          <w:szCs w:val="20"/>
        </w:rPr>
        <w:t>.    </w:t>
      </w:r>
      <w:r w:rsidRPr="00BE522F">
        <w:rPr>
          <w:rFonts w:ascii="Kartika" w:hAnsi="Kartika" w:cs="Kartika"/>
          <w:sz w:val="20"/>
          <w:szCs w:val="20"/>
        </w:rPr>
        <w:br/>
      </w:r>
      <w:proofErr w:type="spellStart"/>
      <w:r w:rsidRPr="00BE522F">
        <w:rPr>
          <w:rFonts w:ascii="Kartika" w:hAnsi="Kartika" w:cs="Kartika"/>
          <w:sz w:val="20"/>
          <w:szCs w:val="20"/>
        </w:rPr>
        <w:t>വാര്‍ഷിക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കര്‍മപദ്ധതി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ഓരോ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പദ്ധതിക്കും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അനുവദിച്ചിട്ടുള്ള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നിശ്ചിത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ഫണ്ട്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മാത്രമാണ്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ചെലവഴിക്കാന്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കഴിയുക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E522F">
        <w:rPr>
          <w:rFonts w:ascii="Kartika" w:hAnsi="Kartika" w:cs="Kartika"/>
          <w:sz w:val="20"/>
          <w:szCs w:val="20"/>
        </w:rPr>
        <w:t>ധനവിനിയോഗ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E522F">
        <w:rPr>
          <w:rFonts w:ascii="Kartika" w:hAnsi="Kartika" w:cs="Kartika"/>
          <w:sz w:val="20"/>
          <w:szCs w:val="20"/>
        </w:rPr>
        <w:t>സാക്ഷ്യപത്രം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E522F">
        <w:rPr>
          <w:rFonts w:ascii="Kartika" w:hAnsi="Kartika" w:cs="Kartika"/>
          <w:sz w:val="20"/>
          <w:szCs w:val="20"/>
        </w:rPr>
        <w:t>സമയബന്ധിതമായി</w:t>
      </w:r>
      <w:proofErr w:type="spellEnd"/>
      <w:proofErr w:type="gram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സംസ്ഥാനമിഷനില്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സമര്‍പ്പിക്കണമെന്ന്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ഇതുമായി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പുറപ്പെടുവിച്ച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ഉത്തരവില്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E522F">
        <w:rPr>
          <w:rFonts w:ascii="Kartika" w:hAnsi="Kartika" w:cs="Kartika"/>
          <w:sz w:val="20"/>
          <w:szCs w:val="20"/>
        </w:rPr>
        <w:t>ജില്ലാമിഷനുകള്‍ക്ക്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പ്രത്യേക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നിര്‍ദേശം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നല്‍കിയിട്ടുണ്ട്</w:t>
      </w:r>
      <w:proofErr w:type="spellEnd"/>
      <w:r w:rsidRPr="00BE522F">
        <w:rPr>
          <w:rFonts w:ascii="Kartika" w:hAnsi="Kartika" w:cs="Kartika"/>
          <w:sz w:val="20"/>
          <w:szCs w:val="20"/>
        </w:rPr>
        <w:t>.</w:t>
      </w:r>
      <w:r w:rsidRPr="00BE522F">
        <w:rPr>
          <w:rFonts w:ascii="Kartika" w:hAnsi="Kartika" w:cs="Kartika"/>
          <w:sz w:val="20"/>
          <w:szCs w:val="20"/>
        </w:rPr>
        <w:br/>
      </w:r>
      <w:r w:rsidRPr="00BE522F">
        <w:rPr>
          <w:rFonts w:ascii="Kartika" w:hAnsi="Kartika" w:cs="Kartika"/>
          <w:sz w:val="20"/>
          <w:szCs w:val="20"/>
        </w:rPr>
        <w:br/>
      </w:r>
      <w:r w:rsidRPr="00BE522F">
        <w:rPr>
          <w:rFonts w:ascii="Kartika" w:hAnsi="Kartika" w:cs="Kartika"/>
          <w:sz w:val="20"/>
          <w:szCs w:val="20"/>
        </w:rPr>
        <w:br/>
      </w:r>
      <w:proofErr w:type="spellStart"/>
      <w:r w:rsidRPr="00BE522F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BE522F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E522F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BE522F">
        <w:rPr>
          <w:rFonts w:ascii="Kartika" w:hAnsi="Kartika" w:cs="Kartika"/>
          <w:sz w:val="20"/>
          <w:szCs w:val="20"/>
        </w:rPr>
        <w:t>‍</w:t>
      </w:r>
      <w:r w:rsidRPr="00BE522F">
        <w:rPr>
          <w:rFonts w:ascii="Kartika" w:hAnsi="Kartika" w:cs="Kartika"/>
          <w:sz w:val="20"/>
          <w:szCs w:val="20"/>
        </w:rPr>
        <w:br/>
      </w:r>
      <w:proofErr w:type="spellStart"/>
      <w:r w:rsidRPr="00BE522F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E522F">
        <w:rPr>
          <w:rFonts w:ascii="Kartika" w:hAnsi="Kartika" w:cs="Kartika"/>
          <w:sz w:val="20"/>
          <w:szCs w:val="20"/>
        </w:rPr>
        <w:t> </w:t>
      </w:r>
    </w:p>
    <w:sectPr w:rsidR="00BE522F" w:rsidRPr="00BE522F" w:rsidSect="00BE5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B80"/>
    <w:rsid w:val="00301F98"/>
    <w:rsid w:val="00596E07"/>
    <w:rsid w:val="00647B80"/>
    <w:rsid w:val="006D2ABD"/>
    <w:rsid w:val="00803E21"/>
    <w:rsid w:val="00811811"/>
    <w:rsid w:val="008C5D5B"/>
    <w:rsid w:val="00A75C6F"/>
    <w:rsid w:val="00B028AD"/>
    <w:rsid w:val="00B20037"/>
    <w:rsid w:val="00BE522F"/>
    <w:rsid w:val="00C568A8"/>
    <w:rsid w:val="00DD69C3"/>
    <w:rsid w:val="00E9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F3BC"/>
  <w15:docId w15:val="{A48C575F-4B56-4BA1-A9FC-99A35724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2026-07-14T05:46:00Z</dcterms:created>
  <dcterms:modified xsi:type="dcterms:W3CDTF">2026-07-15T03:40:00Z</dcterms:modified>
</cp:coreProperties>
</file>