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72F8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{]kv dneokv </w:t>
      </w:r>
    </w:p>
    <w:p w14:paraId="3094606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08-þ4þ2025 </w:t>
      </w:r>
      <w:r>
        <w:rPr>
          <w:rFonts w:hint="default" w:ascii="ML-TTKarthika" w:hAnsi="ML-TTKarthika" w:cs="ML-TTKarthika"/>
          <w:sz w:val="24"/>
          <w:szCs w:val="24"/>
        </w:rPr>
        <w:tab/>
      </w: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57F212E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DC3D522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>cpNnsshhn[y§fpsS s]cpabpambn</w:t>
      </w:r>
    </w:p>
    <w:p w14:paraId="3870C063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>Xncph\´]pcw tIm«bw PnÃIfnÂ</w:t>
      </w:r>
    </w:p>
    <w:p w14:paraId="1C9E051B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>IpSpw_{io {]oanbw It^ sdÌdâpIÄ¡v XpS¡w</w:t>
      </w:r>
    </w:p>
    <w:p w14:paraId="7BA9FF74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ML-TTKarthika" w:hAnsi="ML-TTKarthika" w:cs="ML-TTKarthika"/>
          <w:sz w:val="24"/>
          <w:szCs w:val="24"/>
        </w:rPr>
      </w:pPr>
    </w:p>
    <w:p w14:paraId="1651B315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IpSpw_{io {]oanbw It^ sdÌdâv irwJe c­mw L«w kwØm\Xe DZvLmS\w a{´n Fw._n cmtPjv \nÀhln¨p</w:t>
      </w:r>
    </w:p>
    <w:p w14:paraId="73F5644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45348D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cpNnsshhn[y§fpsS s]cpabpw AXnYn kÂ¡mc¯nsâ DujvafXbpambn aebmfnbpsS a\w IhÀ¶ IpSpw_{iobpsS {]oanbw Is^ sdtÌmdâv irwJe c­mw L«w {]hÀ¯\§fpsS `mKambn Xncph\´]pcw tIm«bw PnÃIfnÂ {]oanbw It^ dÌdâv {]hÀ¯\w Bcw`n¨p. </w:t>
      </w:r>
    </w:p>
    <w:p w14:paraId="66AFF37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0ADE07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kwcw`IcpsS Gähpw henb anIhv AhcpsS ssI¸pWyamsW¶pw AXv a\knem¡ns¡m­mWv kÀ¡mÀ tImhnUv Ime¯v  P\Iob tlm«epIfpw Ct¸mÄ {]oaobw It^ dÌdâpIÄ¡pw XpS¡anSp¶sX¶v Xt±i kzbw`cW FIvsskkv ]mÀesaâdn Imcy hIp¸v a{´n Fw._n cmtPjv ]dªp.   tIm«bw PnÃbnÂ Ipdhne§mSv {]oanbw It^ c­mw L« {]hÀ¯\§fpsS kwØm\Xe DZvLmS\w \nÀhln¨p kwkmcn¡pIbmbncp¶p a{´n.. IpSpw_{iobpsS aäp kwcw`§Ä t]me {]oanbw It^ sdÌdâpIfpw henb hnPbambn Xocpsa¶v At±lw ]dªp. </w:t>
      </w:r>
    </w:p>
    <w:p w14:paraId="5DA7025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356233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AUz.tam³kv tPmk^v Fw.FÂ.F A[y£X hln¨p. tPmkv sI amWn Fw.]n, DghqÀ _vtfm¡v]©mb¯v {]knUâv cmPp tPm¬ Nntä¯v, PnÃm ]©mb¯v {]knUâv tlaeX t{]wkmKÀ, PnÃm ]©mb¯v ap³ {]knUâv \nÀ½e Pn½n, {XnXe ]©mb¯v P\{]Xn\n[nIÄ F¶nhÀ ]s¦Sp¯p. </w:t>
      </w:r>
    </w:p>
    <w:p w14:paraId="5D4B3EE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13F092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Ipdhne§mSv kb³kv knän¡v kao]¯v \membncw NXpc{i ASnbnemWv {]oaobw It^kÖam¡nbn«pÅXv. ]qÀWambpw ioXoIcn¨ sdÌdânÂ Htc kabw 75 t]À¡v `£Ww Ign¡m\pff kuIcyhpw hnimeamb ]mÀ¡n§pw D­v. `n¶tijn kulrZ]cambn kÖoIcn¨ sdÌdânÂ  C´y³,  ssN\okv, Ad_nIv `£yhn`h§fpw e`n¡pw. sdÌdâns\m¸w tS¡v F t{_¡v kwhn[m\hpw 24 aWn¡qdpw {]hÀ¯n¡p¶ t_¡dnbpw D­v. IqSmsX c­mw \nebnÂ aoän§v lmfpw tUmÀanädn kuIcyhpw Hcp¡nbn«p­v. aq¶mas¯ \nebnÂ DS³ jo temUvPpw Bcw`n¡pw. PnÃbnse hnhn[ Imâo³ Imädn§v bqWnäpIfnse \mÂ¸Xp h\nXIfpsS t\XrXz¯nembncn¡pw {]oanbw It^bpsS FÃm {]hÀ¯\§fpw. </w:t>
      </w:r>
    </w:p>
    <w:p w14:paraId="02E79DB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1514F91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Xncph\´]pc¯v sk{It«dnbän\v kao]w Kh.{]knsâ FXnÀhis¯ _lp\ne sI«nS¯nsâ Xmgs¯ \nebnÂ Bcw`n¨ {]oanbw It^ PnÃm ]©mb¯v {]knUâv AUz.Un kptcjv IpamÀ DZvLmS\w sNbvXp. </w:t>
      </w:r>
    </w:p>
    <w:p w14:paraId="54D3C06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AEB2AD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XncphnXmwIqÀ an\n kZy, {]mtZinIamb cpNn¡q«pIÄ tNÀ¯v a¬N«nbnÂ X¿mdm¡p¶ s\bvao³ hn`hamb ^njv aÂlmÀ, ae_mÀ hn`h§Ä, ]«w tImgn¡dn, ssN\okv hn`h§Ä F¶nh ChnsS e`n¡pw. IqSmsX tS¡v Fth Iu­dpw \mS³ ]elmc§fpw ]m\ob§fpw e`n¡p¶ tIm^o tjm¸pw CtXmsSm¸w kÖam¡nbn«p­v. kzn¤n, skmamtäm F¶nh hgnbpw ^pUv HmÀUÀ sN¿mw. e©v s_Â ]²XnbpsS `mKambn D¨bqWpw ChnsS \n¶v hm§m\mIpw. FÃm {]oanbw It^bnepw cmhnse Ggp aWn apXÂ cm{Xn 11 hscbmWv {]hÀ¯\ kabw. `£W ]mNIw, hnXcWw, _nÃn§v DÄs¸sSbpÅ Imcy§Ä IpSpw_{io AwK§Ä Xs¶bmWv \nÀhln¡pI. </w:t>
      </w:r>
    </w:p>
    <w:p w14:paraId="147791F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2B3439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D35A62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Xncph\´]pc¯v {]oanbw It^ DZvLmS\ NS§nÂ IpSpw_{io FIvknIyq«ohv UbdIvSÀ F¨v. Znt\i³, IpSpw_{io KthWn§v t_mUn AwKw KoX\koÀ, t{]m{Kmw Hm^okÀamcmb {ioIm´v F.Fkv, tUm.jm\hmkv, IpSpw_{io Xncph\´]pcw PnÃmanj³ tImÀUnt\äÀ ctaiv Pn, AknÌâv tImÀUnt\äÀ {ioeX _n.hn F¶nhÀ ]s¦Sp¯p. </w:t>
      </w:r>
    </w:p>
    <w:p w14:paraId="4B805F9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ED629B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kwcw`§fpsS B[p\nIhXv¡cWhpw kpØncXbpw e£yan«psIm­v Ignª hÀjw P\phcnbnemWv {]oanbw It^ sdtÌmdâv irwJebv¡v XpS¡an«Xv. FdWmIpfw PnÃbnÂ A¦amenbnemWv BZys¯ dÌdâv Bcw`n¨Xv. ]n¶oSv hb\mSv (ta¸mSn), I®qÀ XriqÀ (KpcphmbqÀ) ]¯\wXn«(]´fw) F¶nhnS§fnepw {]oanbw It^ Bcw`n¨p. CXn\v anI¨ kzoImcyX e`n¨tXmsSbmWv aäp PnÃIfnte¡pw ]²Xn hym]n¸n¨Xv. ImkÀtKmUv PnÃm]©mb¯v Hm^okn\p kao]w Cu hÀjw amÀ¨v 26\pw ae¸pdw tIm«bv¡enÂ G{]nÂ Bdn\pw {]oanbw It^ Bcw`n¨ncp¶p. \nehnÂ H¼Xv PnÃIfnÂ {]oanbw It^ XpS§nbn«p­v. \qdntesd h\nXIÄ¡v anI¨ sXmgnepw hcpam\hpw Dd¸p hcp¯m³ ]²Xn hgn km[n¡p¶p­v. </w:t>
      </w:r>
    </w:p>
    <w:p w14:paraId="3BD97E2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15BCF8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]²XnbpsS c­mw L«¯nÂ DÄs¸Sp¶ Be¸pg(sN§¶qÀ IÃntÈcn) sImÃw (Icp\mK¸Ån sh«pap¡v PwKvj³), ]me¡mSv (I®{¼,) tImgnt¡mSv (sImbnem­n) F¶o PnÃIfnÂ  {]oanbw sdÌdâpIÄ DS³ {]hÀ¯\w Bcw`n¡pw. </w:t>
      </w:r>
    </w:p>
    <w:p w14:paraId="7672C95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895875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356D99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]_vfnIv dntej³kv Hm^okÀ </w:t>
      </w:r>
    </w:p>
    <w:p w14:paraId="2E08CEC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69A1F6A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F0A9AE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</w:t>
      </w:r>
    </w:p>
    <w:p w14:paraId="05438A9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4F352F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1. tIm«bw Ipdhne§mSv kb³kv knän¡v kao]w Bcw`n¨ {]oanbw It^ dÌdânsâ DZvLmS\w Xt±i kzbw`cW FIvsskkv ]mÀesaâdn Imcy hIp¸v a{´n Fw._n cmtPjv \nÀhln¡p¶p. </w:t>
      </w:r>
    </w:p>
    <w:p w14:paraId="2134173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F3847D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2. Xncph\´]pc¯v sk{It«dnbän\v kao]w Bcw`n¨ {]oanbw It^ PnÃm ]©mb¯v {]knUâv AUz.Un kptcjv IpamÀ DZvLmS\w sN¿p¶p. </w:t>
      </w:r>
    </w:p>
    <w:p w14:paraId="73604A5B">
      <w:pPr>
        <w:rPr>
          <w:rFonts w:hint="default" w:ascii="ML-TTKarthika" w:hAnsi="ML-TTKarthika" w:cs="ML-TTKarthika"/>
        </w:rPr>
      </w:pPr>
    </w:p>
    <w:p w14:paraId="57EA045D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83225" cy="3655060"/>
            <wp:effectExtent l="0" t="0" r="3175" b="2540"/>
            <wp:docPr id="1" name="Picture 1" descr="Minister M.B Rajesh inaugurates premium cafe in Kottay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ister M.B Rajesh inaugurates premium cafe in Kottaya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D1EF1">
      <w:pPr>
        <w:pStyle w:val="4"/>
        <w:rPr>
          <w:rFonts w:hint="default" w:ascii="ML-TTKarthika" w:hAnsi="ML-TTKarthika" w:cs="ML-TTKarthika"/>
          <w:lang w:val="en-US"/>
        </w:rPr>
      </w:pPr>
      <w:r>
        <w:rPr>
          <w:rFonts w:hint="default"/>
          <w:lang w:val="en-US"/>
        </w:rPr>
        <w:t>Photo</w:t>
      </w:r>
      <w:r>
        <w:t xml:space="preserve">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1</w:t>
      </w:r>
      <w:r>
        <w:fldChar w:fldCharType="end"/>
      </w:r>
    </w:p>
    <w:p w14:paraId="7E89A444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83225" cy="3655060"/>
            <wp:effectExtent l="0" t="0" r="3175" b="2540"/>
            <wp:docPr id="2" name="Picture 2" descr="District panchayath president Ad.D Suresh Kumar inaugurates premium cafe in Thiruvananthapu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trict panchayath president Ad.D Suresh Kumar inaugurates premium cafe in Thiruvananthapura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50C83D">
      <w:pPr>
        <w:pStyle w:val="4"/>
        <w:rPr>
          <w:rFonts w:hint="default" w:ascii="ML-TTKarthika" w:hAnsi="ML-TTKarthika" w:cs="ML-TTKarthika"/>
          <w:lang w:val="en-US"/>
        </w:rPr>
      </w:pPr>
      <w:r>
        <w:rPr>
          <w:rFonts w:hint="default"/>
          <w:lang w:val="en-US"/>
        </w:rPr>
        <w:t>Photo</w:t>
      </w:r>
      <w:r>
        <w:t xml:space="preserve">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2</w:t>
      </w:r>
      <w:r>
        <w:fldChar w:fldCharType="end"/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D35CA"/>
    <w:rsid w:val="000829A3"/>
    <w:rsid w:val="00474400"/>
    <w:rsid w:val="005D35CA"/>
    <w:rsid w:val="005E461E"/>
    <w:rsid w:val="0095212A"/>
    <w:rsid w:val="00F13BF9"/>
    <w:rsid w:val="0A7C308B"/>
    <w:rsid w:val="4AD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35"/>
    <w:rPr>
      <w:rFonts w:ascii="Arial" w:hAnsi="Arial" w:eastAsia="SimHei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541</Words>
  <Characters>3086</Characters>
  <Lines>25</Lines>
  <Paragraphs>7</Paragraphs>
  <TotalTime>36</TotalTime>
  <ScaleCrop>false</ScaleCrop>
  <LinksUpToDate>false</LinksUpToDate>
  <CharactersWithSpaces>3620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2025-04-08T12:15:00Z</dcterms:created>
  <dc:creator>user</dc:creator>
  <cp:lastModifiedBy>Kudumbashree Mission</cp:lastModifiedBy>
  <dcterms:modified xsi:type="dcterms:W3CDTF">2025-04-09T04:19:55Z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16A2AB34F12F4798B1977E421A6E57C8_12</vt:lpwstr>
  </property>
</Properties>
</file>