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B5" w:rsidRPr="00316D7D" w:rsidRDefault="00C004B5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16D7D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316D7D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:rsidR="00C004B5" w:rsidRPr="00316D7D" w:rsidRDefault="00C004B5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16D7D">
        <w:rPr>
          <w:rFonts w:ascii="ML-TTKarthika" w:hAnsi="ML-TTKarthika" w:cs="ML-Revathi"/>
          <w:sz w:val="24"/>
          <w:szCs w:val="24"/>
        </w:rPr>
        <w:t xml:space="preserve">07þ12þ2024 </w:t>
      </w:r>
    </w:p>
    <w:p w:rsidR="00C004B5" w:rsidRPr="00316D7D" w:rsidRDefault="00C004B5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316D7D">
        <w:rPr>
          <w:rFonts w:ascii="ML-TTKarthika" w:hAnsi="ML-TTKarthika" w:cs="ML-Revathi"/>
          <w:sz w:val="24"/>
          <w:szCs w:val="24"/>
        </w:rPr>
        <w:t xml:space="preserve">                                 </w:t>
      </w:r>
    </w:p>
    <w:p w:rsidR="00C004B5" w:rsidRPr="00316D7D" w:rsidRDefault="00C004B5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316D7D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 </w:t>
      </w:r>
      <w:proofErr w:type="spellStart"/>
      <w:r w:rsidRPr="00316D7D">
        <w:rPr>
          <w:rFonts w:ascii="ML-TTKarthika" w:hAnsi="ML-TTKarthika" w:cs="ML-Revathi"/>
          <w:b/>
          <w:bCs/>
          <w:sz w:val="24"/>
          <w:szCs w:val="24"/>
        </w:rPr>
        <w:t>AhImi§Ä¡mbn</w:t>
      </w:r>
      <w:proofErr w:type="spellEnd"/>
      <w:r w:rsidRPr="00316D7D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b/>
          <w:bCs/>
          <w:sz w:val="24"/>
          <w:szCs w:val="24"/>
        </w:rPr>
        <w:t>ASnbpd</w:t>
      </w:r>
      <w:proofErr w:type="spellEnd"/>
      <w:r w:rsidRPr="00316D7D">
        <w:rPr>
          <w:rFonts w:ascii="ML-TTKarthika" w:hAnsi="ML-TTKarthika" w:cs="ML-Revathi"/>
          <w:b/>
          <w:bCs/>
          <w:sz w:val="24"/>
          <w:szCs w:val="24"/>
        </w:rPr>
        <w:t xml:space="preserve">¨ </w:t>
      </w:r>
      <w:proofErr w:type="spellStart"/>
      <w:r w:rsidRPr="00316D7D">
        <w:rPr>
          <w:rFonts w:ascii="ML-TTKarthika" w:hAnsi="ML-TTKarthika" w:cs="ML-Revathi"/>
          <w:b/>
          <w:bCs/>
          <w:sz w:val="24"/>
          <w:szCs w:val="24"/>
        </w:rPr>
        <w:t>i_vZw</w:t>
      </w:r>
      <w:proofErr w:type="spellEnd"/>
      <w:r w:rsidRPr="00316D7D">
        <w:rPr>
          <w:rFonts w:ascii="ML-TTKarthika" w:hAnsi="ML-TTKarthika" w:cs="ML-Revathi"/>
          <w:b/>
          <w:bCs/>
          <w:sz w:val="24"/>
          <w:szCs w:val="24"/>
        </w:rPr>
        <w:t xml:space="preserve">: </w:t>
      </w:r>
    </w:p>
    <w:p w:rsidR="00C004B5" w:rsidRPr="00316D7D" w:rsidRDefault="00C004B5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316D7D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         </w:t>
      </w:r>
      <w:proofErr w:type="spellStart"/>
      <w:r w:rsidRPr="00316D7D">
        <w:rPr>
          <w:rFonts w:ascii="ML-TTKarthika" w:hAnsi="ML-TTKarthika" w:cs="ML-Revathi"/>
          <w:b/>
          <w:bCs/>
          <w:sz w:val="24"/>
          <w:szCs w:val="24"/>
        </w:rPr>
        <w:t>PnÃIfnÂ</w:t>
      </w:r>
      <w:proofErr w:type="spellEnd"/>
      <w:r w:rsidRPr="00316D7D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b/>
          <w:bCs/>
          <w:sz w:val="24"/>
          <w:szCs w:val="24"/>
        </w:rPr>
        <w:t>Bthiambn</w:t>
      </w:r>
      <w:proofErr w:type="spellEnd"/>
      <w:r w:rsidRPr="00316D7D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:rsidR="00C004B5" w:rsidRPr="00316D7D" w:rsidRDefault="00C004B5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316D7D">
        <w:rPr>
          <w:rFonts w:ascii="ML-TTKarthika" w:hAnsi="ML-TTKarthika" w:cs="ML-Revathi"/>
          <w:b/>
          <w:bCs/>
          <w:sz w:val="24"/>
          <w:szCs w:val="24"/>
        </w:rPr>
        <w:t xml:space="preserve">                         IpSpw</w:t>
      </w:r>
      <w:proofErr w:type="gramStart"/>
      <w:r w:rsidRPr="00316D7D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Pr="00316D7D">
        <w:rPr>
          <w:rFonts w:ascii="ML-TTKarthika" w:hAnsi="ML-TTKarthika" w:cs="ML-Revathi"/>
          <w:b/>
          <w:bCs/>
          <w:sz w:val="24"/>
          <w:szCs w:val="24"/>
        </w:rPr>
        <w:t>io _</w:t>
      </w:r>
      <w:proofErr w:type="spellStart"/>
      <w:r w:rsidRPr="00316D7D">
        <w:rPr>
          <w:rFonts w:ascii="ML-TTKarthika" w:hAnsi="ML-TTKarthika" w:cs="ML-Revathi"/>
          <w:b/>
          <w:bCs/>
          <w:sz w:val="24"/>
          <w:szCs w:val="24"/>
        </w:rPr>
        <w:t>mek`mwK§fpsS</w:t>
      </w:r>
      <w:proofErr w:type="spellEnd"/>
      <w:r w:rsidRPr="00316D7D">
        <w:rPr>
          <w:rFonts w:ascii="ML-TTKarthika" w:hAnsi="ML-TTKarthika" w:cs="ML-Revathi"/>
          <w:b/>
          <w:bCs/>
          <w:sz w:val="24"/>
          <w:szCs w:val="24"/>
        </w:rPr>
        <w:t xml:space="preserve"> _me]</w:t>
      </w:r>
      <w:proofErr w:type="spellStart"/>
      <w:r w:rsidRPr="00316D7D">
        <w:rPr>
          <w:rFonts w:ascii="ML-TTKarthika" w:hAnsi="ML-TTKarthika" w:cs="ML-Revathi"/>
          <w:b/>
          <w:bCs/>
          <w:sz w:val="24"/>
          <w:szCs w:val="24"/>
        </w:rPr>
        <w:t>mÀesaâv</w:t>
      </w:r>
      <w:proofErr w:type="spellEnd"/>
      <w:r w:rsidRPr="00316D7D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:rsidR="00C004B5" w:rsidRPr="00316D7D" w:rsidRDefault="00C004B5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16D7D">
        <w:rPr>
          <w:rFonts w:ascii="ML-TTKarthika" w:hAnsi="ML-TTKarthika" w:cs="ML-Revathi"/>
          <w:b/>
          <w:bCs/>
          <w:sz w:val="24"/>
          <w:szCs w:val="24"/>
        </w:rPr>
        <w:t xml:space="preserve">           </w:t>
      </w:r>
    </w:p>
    <w:p w:rsidR="00C004B5" w:rsidRPr="00316D7D" w:rsidRDefault="00C004B5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16D7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P\m[n]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Xy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[m\¯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nsâ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{]m[m\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yhpw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vXnbpw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knem¡p¶Xn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Ahkcw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IpSpw_{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PnÃIÄ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tXmdpw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mek`mwK§Ä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s¦Sp¡p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¶ _me]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mÀesaâv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ptcmKan¡p¶p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Ip«nIfnÂ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P\m[n]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Xy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[w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hfÀ¯pI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mÀesaâv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\S]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Ia§Ä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nba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, `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[m\§Ä, `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cWLS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aqeyw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hnjb§fnÂ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[w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krjvSn¡pI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_me]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mÀesaânsâ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e£y§Ä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. </w:t>
      </w:r>
    </w:p>
    <w:p w:rsidR="00C004B5" w:rsidRPr="00316D7D" w:rsidRDefault="00C004B5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004B5" w:rsidRPr="00316D7D" w:rsidRDefault="00C004B5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16D7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316D7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316D7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, ]¯\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«, 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mSv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, Be¸pg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mSnbnepw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_me]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mÀesaâv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. _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m¡n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Unkw_À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25\p ap¼mbn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_me</w:t>
      </w:r>
      <w:proofErr w:type="gramStart"/>
      <w:r w:rsidRPr="00316D7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mÀesaânÂ</w:t>
      </w:r>
      <w:proofErr w:type="spellEnd"/>
      <w:proofErr w:type="gramEnd"/>
      <w:r w:rsidRPr="00316D7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s¦Sp¡p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Ip«nIfnÂ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¨ {]IS\w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ImgvN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hbv¡p¶hsc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DÄs¸Sp¯n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amkw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28,29,30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XobXnIfnÂ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pc¯v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Xe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_me]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mÀsaâpw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PnÃbnÂ 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316D7D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Xns</w:t>
      </w:r>
      <w:proofErr w:type="spellEnd"/>
      <w:proofErr w:type="gramEnd"/>
      <w:r w:rsidRPr="00316D7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m¶v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Ip«nIsf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165 t]sc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XncsªSp¡pw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nbak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kµÀin¡m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\pw \S]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Ia§Ä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knem¡m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Ahkcsamcp¡n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16D7D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[</w:t>
      </w:r>
      <w:proofErr w:type="gramEnd"/>
      <w:r w:rsidRPr="00316D7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ÂIm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. </w:t>
      </w:r>
    </w:p>
    <w:p w:rsidR="00C004B5" w:rsidRPr="00316D7D" w:rsidRDefault="00C004B5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004B5" w:rsidRPr="00316D7D" w:rsidRDefault="00C004B5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16D7D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kn.Un.Fknepapff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_me]©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mb¯pIfnÂ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F¶nhsc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XncsªSp¯v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ÂInb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tijamWv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Ahsc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_me]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mÀesaânÂ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s¦Sp¸n¡p¶Xv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CXphgn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{]iv\§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Bhiy§fpw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AhImi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kwc£Whpw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cWm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nImcnIfpsS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{i²bnÂ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sIm­p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hcp¶Xn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Adnhpw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BÀPhXzhpw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AhcnÂ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hfÀ¯nsbSp¡p¶Xn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\v km[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n¨n«p­v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316D7D">
        <w:rPr>
          <w:rFonts w:ascii="ML-TTKarthika" w:hAnsi="ML-TTKarthika" w:cs="ML-Revathi"/>
          <w:sz w:val="24"/>
          <w:szCs w:val="24"/>
        </w:rPr>
        <w:t>CXphsc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316D7D">
        <w:rPr>
          <w:rFonts w:ascii="ML-TTKarthika" w:hAnsi="ML-TTKarthika" w:cs="ML-Revathi"/>
          <w:sz w:val="24"/>
          <w:szCs w:val="24"/>
        </w:rPr>
        <w:t>¯nbmb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_me]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mÀesaâpIfnÂ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ImemhØm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hyXnbm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\w, 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cnØnXn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kwc£Ww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, cm{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ãob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{]iv\§Ä, {]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mtZinIambn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A`napJoIcn¡p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¶ {]iv\§Ä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F¶n§s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[n {]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kàamb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hnjb§fmWv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DbÀ¯nbXv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cmjv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{S]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, {][m\a{´n,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o¡À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Bdv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a{´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namÀ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>]£t\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Xmhv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No^v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amÀjÂ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, F.Un.kn 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F¶nhcmbn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F¯p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{]IS\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{it²bamWv.  </w:t>
      </w:r>
    </w:p>
    <w:p w:rsidR="00C004B5" w:rsidRPr="00316D7D" w:rsidRDefault="00C004B5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004B5" w:rsidRPr="00316D7D" w:rsidRDefault="00C004B5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16D7D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316D7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sz w:val="24"/>
          <w:szCs w:val="24"/>
        </w:rPr>
        <w:t>UbdIvSÀ</w:t>
      </w:r>
      <w:proofErr w:type="spellEnd"/>
    </w:p>
    <w:p w:rsidR="00C004B5" w:rsidRPr="00316D7D" w:rsidRDefault="00C004B5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16D7D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316D7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16D7D">
        <w:rPr>
          <w:rFonts w:ascii="ML-TTKarthika" w:hAnsi="ML-TTKarthika" w:cs="ML-Revathi"/>
          <w:sz w:val="24"/>
          <w:szCs w:val="24"/>
        </w:rPr>
        <w:t xml:space="preserve">io  </w:t>
      </w:r>
    </w:p>
    <w:p w:rsidR="003A3913" w:rsidRPr="00316D7D" w:rsidRDefault="003A3913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3A3913" w:rsidRPr="00316D7D" w:rsidRDefault="003A3913" w:rsidP="003A39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316D7D">
        <w:rPr>
          <w:rFonts w:ascii="ML-TTKarthika" w:hAnsi="ML-TTKarthika" w:cs="ML-Revathi"/>
          <w:color w:val="000000"/>
          <w:sz w:val="24"/>
          <w:szCs w:val="24"/>
        </w:rPr>
        <w:t>t^</w:t>
      </w:r>
      <w:proofErr w:type="gramEnd"/>
      <w:r w:rsidRPr="00316D7D">
        <w:rPr>
          <w:rFonts w:ascii="ML-TTKarthika" w:hAnsi="ML-TTKarthika" w:cs="ML-Revathi"/>
          <w:color w:val="000000"/>
          <w:sz w:val="24"/>
          <w:szCs w:val="24"/>
        </w:rPr>
        <w:t>mt«m</w:t>
      </w:r>
      <w:proofErr w:type="spellEnd"/>
      <w:r w:rsidRPr="00316D7D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color w:val="000000"/>
          <w:sz w:val="24"/>
          <w:szCs w:val="24"/>
        </w:rPr>
        <w:t>ASn¡pdn¸v</w:t>
      </w:r>
      <w:proofErr w:type="spellEnd"/>
      <w:r w:rsidRPr="00316D7D">
        <w:rPr>
          <w:rFonts w:ascii="ML-TTKarthika" w:hAnsi="ML-TTKarthika" w:cs="ML-Revathi"/>
          <w:color w:val="000000"/>
          <w:sz w:val="24"/>
          <w:szCs w:val="24"/>
        </w:rPr>
        <w:t>: ]</w:t>
      </w:r>
      <w:proofErr w:type="spellStart"/>
      <w:r w:rsidRPr="00316D7D">
        <w:rPr>
          <w:rFonts w:ascii="ML-TTKarthika" w:hAnsi="ML-TTKarthika" w:cs="ML-Revathi"/>
          <w:color w:val="000000"/>
          <w:sz w:val="24"/>
          <w:szCs w:val="24"/>
        </w:rPr>
        <w:t>me¡mSv</w:t>
      </w:r>
      <w:proofErr w:type="spellEnd"/>
      <w:r w:rsidRPr="00316D7D">
        <w:rPr>
          <w:rFonts w:ascii="ML-TTKarthika" w:hAnsi="ML-TTKarthika" w:cs="ML-Revathi"/>
          <w:color w:val="000000"/>
          <w:sz w:val="24"/>
          <w:szCs w:val="24"/>
        </w:rPr>
        <w:t xml:space="preserve">, </w:t>
      </w:r>
      <w:proofErr w:type="spellStart"/>
      <w:r w:rsidRPr="00316D7D">
        <w:rPr>
          <w:rFonts w:ascii="ML-TTKarthika" w:hAnsi="ML-TTKarthika" w:cs="ML-Revathi"/>
          <w:color w:val="000000"/>
          <w:sz w:val="24"/>
          <w:szCs w:val="24"/>
        </w:rPr>
        <w:t>Xncph</w:t>
      </w:r>
      <w:proofErr w:type="spellEnd"/>
      <w:r w:rsidRPr="00316D7D">
        <w:rPr>
          <w:rFonts w:ascii="ML-TTKarthika" w:hAnsi="ML-TTKarthika" w:cs="ML-Revathi"/>
          <w:color w:val="000000"/>
          <w:sz w:val="24"/>
          <w:szCs w:val="24"/>
        </w:rPr>
        <w:t>\´]</w:t>
      </w:r>
      <w:proofErr w:type="spellStart"/>
      <w:r w:rsidRPr="00316D7D">
        <w:rPr>
          <w:rFonts w:ascii="ML-TTKarthika" w:hAnsi="ML-TTKarthika" w:cs="ML-Revathi"/>
          <w:color w:val="000000"/>
          <w:sz w:val="24"/>
          <w:szCs w:val="24"/>
        </w:rPr>
        <w:t>pcw</w:t>
      </w:r>
      <w:proofErr w:type="spellEnd"/>
      <w:r w:rsidRPr="00316D7D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color w:val="000000"/>
          <w:sz w:val="24"/>
          <w:szCs w:val="24"/>
        </w:rPr>
        <w:t>PnÃIfnÂ</w:t>
      </w:r>
      <w:proofErr w:type="spellEnd"/>
      <w:r w:rsidRPr="00316D7D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316D7D">
        <w:rPr>
          <w:rFonts w:ascii="ML-TTKarthika" w:hAnsi="ML-TTKarthika" w:cs="ML-Revathi"/>
          <w:color w:val="000000"/>
          <w:sz w:val="24"/>
          <w:szCs w:val="24"/>
        </w:rPr>
        <w:t>kwLSn¸n</w:t>
      </w:r>
      <w:proofErr w:type="spellEnd"/>
      <w:r w:rsidRPr="00316D7D">
        <w:rPr>
          <w:rFonts w:ascii="ML-TTKarthika" w:hAnsi="ML-TTKarthika" w:cs="ML-Revathi"/>
          <w:color w:val="000000"/>
          <w:sz w:val="24"/>
          <w:szCs w:val="24"/>
        </w:rPr>
        <w:t>¨ _me]</w:t>
      </w:r>
      <w:proofErr w:type="spellStart"/>
      <w:r w:rsidRPr="00316D7D">
        <w:rPr>
          <w:rFonts w:ascii="ML-TTKarthika" w:hAnsi="ML-TTKarthika" w:cs="ML-Revathi"/>
          <w:color w:val="000000"/>
          <w:sz w:val="24"/>
          <w:szCs w:val="24"/>
        </w:rPr>
        <w:t>mÀesaâpIfnÂ</w:t>
      </w:r>
      <w:proofErr w:type="spellEnd"/>
      <w:r w:rsidRPr="00316D7D">
        <w:rPr>
          <w:rFonts w:ascii="ML-TTKarthika" w:hAnsi="ML-TTKarthika" w:cs="ML-Revathi"/>
          <w:color w:val="000000"/>
          <w:sz w:val="24"/>
          <w:szCs w:val="24"/>
        </w:rPr>
        <w:t xml:space="preserve"> \</w:t>
      </w:r>
      <w:proofErr w:type="spellStart"/>
      <w:r w:rsidRPr="00316D7D">
        <w:rPr>
          <w:rFonts w:ascii="ML-TTKarthika" w:hAnsi="ML-TTKarthika" w:cs="ML-Revathi"/>
          <w:color w:val="000000"/>
          <w:sz w:val="24"/>
          <w:szCs w:val="24"/>
        </w:rPr>
        <w:t>n¶v</w:t>
      </w:r>
      <w:proofErr w:type="spellEnd"/>
      <w:r w:rsidRPr="00316D7D">
        <w:rPr>
          <w:rFonts w:ascii="ML-TTKarthika" w:hAnsi="ML-TTKarthika" w:cs="ML-Revathi"/>
          <w:color w:val="000000"/>
          <w:sz w:val="24"/>
          <w:szCs w:val="24"/>
        </w:rPr>
        <w:t xml:space="preserve"> </w:t>
      </w:r>
    </w:p>
    <w:p w:rsidR="003A3913" w:rsidRPr="00316D7D" w:rsidRDefault="003A3913" w:rsidP="003A39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3A3913" w:rsidRPr="00316D7D" w:rsidRDefault="003A3913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004B5" w:rsidRDefault="00316D7D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>
            <wp:extent cx="5943600" cy="2656205"/>
            <wp:effectExtent l="19050" t="0" r="0" b="0"/>
            <wp:docPr id="1" name="Picture 0" descr="Bala Parliament-Palakk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 Parliament-Palakkad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D7D" w:rsidRDefault="00316D7D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316D7D" w:rsidRPr="00316D7D" w:rsidRDefault="00316D7D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>
            <wp:extent cx="5943600" cy="3961130"/>
            <wp:effectExtent l="19050" t="0" r="0" b="0"/>
            <wp:docPr id="2" name="Picture 1" descr="Bala Parliament -Trivandru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 Parliament -Trivandru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4B5" w:rsidRDefault="00C004B5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316D7D" w:rsidRDefault="00316D7D" w:rsidP="00C004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316D7D" w:rsidRDefault="00316D7D">
      <w:pPr>
        <w:rPr>
          <w:rFonts w:ascii="Arial" w:hAnsi="Arial" w:cs="Kartika"/>
          <w:color w:val="222222"/>
          <w:shd w:val="clear" w:color="auto" w:fill="FFFFFF"/>
          <w:cs/>
        </w:rPr>
      </w:pPr>
      <w:r>
        <w:rPr>
          <w:rFonts w:ascii="Arial" w:hAnsi="Arial" w:cs="Kartika"/>
          <w:color w:val="222222"/>
          <w:shd w:val="clear" w:color="auto" w:fill="FFFFFF"/>
          <w:cs/>
        </w:rPr>
        <w:br w:type="page"/>
      </w:r>
    </w:p>
    <w:p w:rsidR="00316D7D" w:rsidRDefault="00316D7D" w:rsidP="00316D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പത്രക്കുറിപ്പ്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07-12-2024</w:t>
      </w:r>
    </w:p>
    <w:p w:rsidR="00316D7D" w:rsidRPr="00316D7D" w:rsidRDefault="00316D7D" w:rsidP="00316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316D7D">
        <w:rPr>
          <w:rFonts w:ascii="Arial" w:hAnsi="Arial" w:cs="Kartika"/>
          <w:b/>
          <w:bCs/>
          <w:color w:val="222222"/>
          <w:shd w:val="clear" w:color="auto" w:fill="FFFFFF"/>
          <w:cs/>
        </w:rPr>
        <w:t>അവകാശങ്ങള്‍ക്കായി അടിയുറച്ച ശബ്ദം:</w:t>
      </w:r>
      <w:r w:rsidRPr="00316D7D">
        <w:rPr>
          <w:rFonts w:ascii="Arial" w:hAnsi="Arial" w:cs="Arial"/>
          <w:b/>
          <w:bCs/>
          <w:color w:val="222222"/>
        </w:rPr>
        <w:br/>
      </w:r>
      <w:r w:rsidRPr="00316D7D">
        <w:rPr>
          <w:rFonts w:ascii="Arial" w:hAnsi="Arial" w:cs="Kartika"/>
          <w:b/>
          <w:bCs/>
          <w:color w:val="222222"/>
          <w:shd w:val="clear" w:color="auto" w:fill="FFFFFF"/>
          <w:cs/>
        </w:rPr>
        <w:t>ജില്ലകളില്‍ ആവേശമായി</w:t>
      </w:r>
      <w:r w:rsidRPr="00316D7D">
        <w:rPr>
          <w:rFonts w:ascii="Arial" w:hAnsi="Arial" w:cs="Arial"/>
          <w:b/>
          <w:bCs/>
          <w:color w:val="222222"/>
        </w:rPr>
        <w:t xml:space="preserve"> </w:t>
      </w:r>
      <w:r w:rsidRPr="00316D7D">
        <w:rPr>
          <w:rFonts w:ascii="Arial" w:hAnsi="Arial" w:cs="Kartika"/>
          <w:b/>
          <w:bCs/>
          <w:color w:val="222222"/>
          <w:shd w:val="clear" w:color="auto" w:fill="FFFFFF"/>
          <w:cs/>
        </w:rPr>
        <w:t>കുടുംബശ്രീ ബാലസഭാംഗങ്ങളുടെ ബാലപാര്‍ലമെന്‍റ്</w:t>
      </w:r>
      <w:r w:rsidRPr="00316D7D">
        <w:rPr>
          <w:rFonts w:ascii="Arial" w:hAnsi="Arial" w:cs="Arial"/>
          <w:b/>
          <w:bCs/>
          <w:color w:val="222222"/>
        </w:rPr>
        <w:br/>
      </w:r>
    </w:p>
    <w:p w:rsidR="00316D7D" w:rsidRPr="00316D7D" w:rsidRDefault="00316D7D" w:rsidP="00316D7D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>
        <w:rPr>
          <w:rFonts w:ascii="Arial" w:hAnsi="Arial" w:cs="Kartika"/>
          <w:color w:val="222222"/>
          <w:shd w:val="clear" w:color="auto" w:fill="FFFFFF"/>
          <w:cs/>
        </w:rPr>
        <w:t>തിരുവനന്തപുരം: കുട്ടികള്‍ക്ക് ജനാധിപത്യ സംവിധാനത്തിന്‍റെ പ്രാധാന്യവും വ്യാപ്തിയും മനസിലാക്കുന്നതിനുള്ള അവസരം ലഭ്യമാക്കി കുടുംബശ്രീയുടെ ആഭിമുഖ്യത്തില്‍ ജില്ലകള്‍ തോറും ബാലസഭാംഗങ്ങള്‍ പങ്കെടുക്കുന്ന ബാലപാര്‍ലമെന്‍റ് പുരോഗമിക്കുന്നു. കുട്ടികളില്‍ ജനാധിപത്യ അവബോധം വളര്‍ത്തുക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പാര്‍ലമെന്‍റ് നടപടിക്രമങ്ങള്‍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നിയമ നിര്‍മാണം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ഭരണ സംവിധാനങ്ങള്‍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ഭരണഘടനാ മൂല്യം തുടങ്ങിയ വിവിധ വിഷയങ്ങളില്‍ അവബോധം സൃഷ്ടിക്കുക എന്നിവയാണ് ബാലപാര്‍ലമെന്‍റിന്‍റെ ലക്ഷ്യങ്ങള്‍.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നിലവില്‍ തിരുവനന്തപുരം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കൊല്ലം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പത്തനംതിട്ട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പാലക്കാട്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കോഴിക്കോട്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വയനാട്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ആലപ്പുഴ ജില്ലകളിലും അട്ടപ്പാടിയിലും ബാലപാര്‍ലമെന്‍റ് സംഘടിപ്പിച്ചു. ബാക്കി ജില്ലകളില്‍ ഡിസംബര്‍ </w:t>
      </w:r>
      <w:r>
        <w:rPr>
          <w:rFonts w:ascii="Arial" w:hAnsi="Arial" w:cs="Arial"/>
          <w:color w:val="222222"/>
          <w:shd w:val="clear" w:color="auto" w:fill="FFFFFF"/>
        </w:rPr>
        <w:t>25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നു മുമ്പായി സംഘടിപ്പിക്കും. ജില്ലാതല ബാലപാര്‍ലമെന്‍റില്‍ പങ്കെടുക്കുന്ന കുട്ടികളില്‍ മികച്ച പ്രകടനം കാഴ്ച വയ്ക്കുന്നവരെ ഉള്‍പ്പെടുത്തി ഈ മാസം </w:t>
      </w:r>
      <w:r>
        <w:rPr>
          <w:rFonts w:ascii="Arial" w:hAnsi="Arial" w:cs="Arial"/>
          <w:color w:val="222222"/>
          <w:shd w:val="clear" w:color="auto" w:fill="FFFFFF"/>
        </w:rPr>
        <w:t>28,29,30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തീയതികളില്‍ തിരുവനന്തപുരത്ത്  സംസ്ഥാനതല ബാലപാര്‍മെന്‍റും സംഘടിപ്പിക്കും. ഇതിനായി ഓരോ ജില്ലയില്‍ നിന്നും അട്ടപ്പാടി മേഖലയില്‍ നിന്നും പതിനൊന്ന് കുട്ടികളെ വീതം </w:t>
      </w:r>
      <w:r>
        <w:rPr>
          <w:rFonts w:ascii="Arial" w:hAnsi="Arial" w:cs="Arial"/>
          <w:color w:val="222222"/>
          <w:shd w:val="clear" w:color="auto" w:fill="FFFFFF"/>
        </w:rPr>
        <w:t>165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പേരെ തിരഞ്ഞെടുക്കും. ഇവര്‍ക്ക് നിയമസഭ സന്ദര്‍ശിക്കാനും നടപടിക്രമങ്ങള്‍ മനസിലാക്കാനും അവസരമൊരുക്കി കൊണ്ട് വിദഗ്ധ പരിശീലനം നല്‍കാനാണ് ലക്ഷ്യമിടുന്നത്.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ഓരോ സി.ഡി.എസിലുമുളള ബാലപഞ്ചായത്തുകളില്‍ നിന്നും പ്രസിഡന്‍റ്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സെക്രട്ടറി എന്നിവരെ തിരഞ്ഞെടുത്ത് വിദഗ്ധ പരിശീലനം നല്‍കിയ ശേഷമാണ് അവരെ ബാലപാര്‍ലമെന്‍റില്‍ പങ്കെടുപ്പിക്കുന്നത്. ഇതുവഴി കുട്ടികളുടെ പ്രശ്നങ്ങളും ആവശ്യങ്ങളും അവകാശ സംരക്ഷണവും ഭരണാധികാരികളുടെ ശ്രദ്ധയില്‍ കൊണ്ടു വരുന്നതിനുളള അറിവും ആര്‍ജവത്വവും അവരില്‍ വളര്‍ത്തിയെടുക്കുന്നതിന് സാധിച്ചിട്ടുണ്ട്. ഇതുവരെ പൂര്‍ത്തിയായ ബാലപാര്‍ലമെന്‍റുകളില്‍ കാലാവസ്ഥാ വ്യതിയാനം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പരിസ്ഥിതി സംരക്ഷണം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രാഷ്ട്രീയ സാമൂഹ്യ പ്രശ്നങ്ങള്‍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പ്രാദേശികമായി അഭിമുഖീകരിക്കുന്ന പ്രശ്നങ്ങള്‍ എന്നിങ്ങനെ നിരവധി പ്രസക്തമായ വിഷയങ്ങളാണ് കുട്ടികള്‍ ഉയര്‍ത്തിയത്. രാഷ്ട്രപതി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പ്രധാനമന്ത്രി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സ്പീക്കര്‍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ആറ് വകുപ്പ് മന്ത്രിമാര്‍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പ്രതിപക്ഷനേതാവ്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ചീഫ് മാര്‍ഷല്‍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എ.ഡി.സി  എന്നിവരായി എത്തുന്ന കുട്ടികളുടെ പ്രകടനവും ഏറെ ശ്രദ്ധേയമാണ്.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Kartika"/>
          <w:color w:val="222222"/>
          <w:shd w:val="clear" w:color="auto" w:fill="FFFFFF"/>
          <w:cs/>
        </w:rPr>
        <w:t>ഫോട്ടോ അടിക്കുറിപ്പ്: പാലക്കാട്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തിരുവനന്തപുരം ജില്ലകളില്‍ സംഘടിപ്പിച്ച ബാലപാര്‍ലമെന്‍റുകളില്‍ നിന്ന്</w:t>
      </w:r>
    </w:p>
    <w:p w:rsidR="00B71989" w:rsidRPr="00316D7D" w:rsidRDefault="00B71989" w:rsidP="00316D7D">
      <w:pPr>
        <w:rPr>
          <w:rFonts w:ascii="ML-TTKarthika" w:hAnsi="ML-TTKarthika"/>
        </w:rPr>
      </w:pPr>
    </w:p>
    <w:sectPr w:rsidR="00B71989" w:rsidRPr="00316D7D" w:rsidSect="00F9288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1DA2"/>
    <w:rsid w:val="00131DA2"/>
    <w:rsid w:val="00316D7D"/>
    <w:rsid w:val="003A3913"/>
    <w:rsid w:val="00554033"/>
    <w:rsid w:val="00712274"/>
    <w:rsid w:val="00880C8E"/>
    <w:rsid w:val="00B71989"/>
    <w:rsid w:val="00C004B5"/>
    <w:rsid w:val="00CA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5</cp:revision>
  <dcterms:created xsi:type="dcterms:W3CDTF">2024-12-07T08:19:00Z</dcterms:created>
  <dcterms:modified xsi:type="dcterms:W3CDTF">2024-12-08T09:11:00Z</dcterms:modified>
</cp:coreProperties>
</file>